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24270" w14:textId="512FA258" w:rsidR="001B50EF" w:rsidRPr="00D84FE1" w:rsidRDefault="00D84FE1" w:rsidP="00B07461">
      <w:pPr>
        <w:spacing w:line="240" w:lineRule="atLeast"/>
        <w:jc w:val="right"/>
        <w:rPr>
          <w:szCs w:val="21"/>
        </w:rPr>
      </w:pPr>
      <w:r w:rsidRPr="00D84FE1">
        <w:rPr>
          <w:rFonts w:hint="eastAsia"/>
          <w:szCs w:val="21"/>
        </w:rPr>
        <w:t>202</w:t>
      </w:r>
      <w:r w:rsidR="009D0953">
        <w:rPr>
          <w:rFonts w:hint="eastAsia"/>
          <w:szCs w:val="21"/>
        </w:rPr>
        <w:t>4</w:t>
      </w:r>
      <w:r w:rsidRPr="00D84FE1">
        <w:rPr>
          <w:rFonts w:hint="eastAsia"/>
          <w:szCs w:val="21"/>
        </w:rPr>
        <w:t>年</w:t>
      </w:r>
      <w:r w:rsidR="00242158">
        <w:rPr>
          <w:rFonts w:hint="eastAsia"/>
          <w:szCs w:val="21"/>
        </w:rPr>
        <w:t>６</w:t>
      </w:r>
      <w:r w:rsidRPr="00D84FE1">
        <w:rPr>
          <w:rFonts w:hint="eastAsia"/>
          <w:szCs w:val="21"/>
        </w:rPr>
        <w:t>月</w:t>
      </w:r>
      <w:r w:rsidR="00242158">
        <w:rPr>
          <w:rFonts w:hint="eastAsia"/>
          <w:szCs w:val="21"/>
        </w:rPr>
        <w:t>28</w:t>
      </w:r>
      <w:r w:rsidRPr="00D84FE1">
        <w:rPr>
          <w:rFonts w:hint="eastAsia"/>
          <w:szCs w:val="21"/>
        </w:rPr>
        <w:t>日</w:t>
      </w:r>
    </w:p>
    <w:p w14:paraId="714BBC98" w14:textId="77777777" w:rsidR="00D84FE1" w:rsidRPr="00D84FE1" w:rsidRDefault="00D84FE1" w:rsidP="00D84FE1">
      <w:pPr>
        <w:spacing w:line="240" w:lineRule="atLeast"/>
        <w:jc w:val="right"/>
        <w:rPr>
          <w:szCs w:val="21"/>
        </w:rPr>
      </w:pPr>
      <w:r w:rsidRPr="00D84FE1">
        <w:rPr>
          <w:rFonts w:hint="eastAsia"/>
          <w:szCs w:val="21"/>
        </w:rPr>
        <w:t>アクセリード株式会社</w:t>
      </w:r>
    </w:p>
    <w:p w14:paraId="79D198C3" w14:textId="6860071C" w:rsidR="00996B20" w:rsidRPr="00C2245D" w:rsidRDefault="00A01CF1" w:rsidP="008B614F">
      <w:pPr>
        <w:spacing w:line="24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役員</w:t>
      </w:r>
      <w:r w:rsidR="00AA3281">
        <w:rPr>
          <w:rFonts w:hint="eastAsia"/>
          <w:b/>
          <w:sz w:val="24"/>
          <w:szCs w:val="24"/>
        </w:rPr>
        <w:t>の</w:t>
      </w:r>
      <w:r w:rsidR="006404D8">
        <w:rPr>
          <w:rFonts w:hint="eastAsia"/>
          <w:b/>
          <w:sz w:val="24"/>
          <w:szCs w:val="24"/>
        </w:rPr>
        <w:t>異動</w:t>
      </w:r>
      <w:r w:rsidR="00AF24B9">
        <w:rPr>
          <w:rFonts w:hint="eastAsia"/>
          <w:b/>
          <w:sz w:val="24"/>
          <w:szCs w:val="24"/>
        </w:rPr>
        <w:t>に関する</w:t>
      </w:r>
      <w:r w:rsidR="006A41AA" w:rsidRPr="006A41AA">
        <w:rPr>
          <w:rFonts w:hint="eastAsia"/>
          <w:b/>
          <w:sz w:val="24"/>
          <w:szCs w:val="24"/>
        </w:rPr>
        <w:t>お知らせ</w:t>
      </w:r>
    </w:p>
    <w:p w14:paraId="724C1B8A" w14:textId="77777777" w:rsidR="008864B8" w:rsidRPr="00D64491" w:rsidRDefault="008864B8" w:rsidP="00996B20">
      <w:pPr>
        <w:spacing w:line="240" w:lineRule="atLeast"/>
        <w:rPr>
          <w:szCs w:val="21"/>
        </w:rPr>
      </w:pPr>
    </w:p>
    <w:p w14:paraId="7F60ABEF" w14:textId="50E89FDC" w:rsidR="00506464" w:rsidRPr="00A01CF1" w:rsidRDefault="00D64491" w:rsidP="00BF7885">
      <w:pPr>
        <w:spacing w:line="240" w:lineRule="atLeast"/>
        <w:ind w:firstLineChars="100" w:firstLine="21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アクセリード株式会社は、</w:t>
      </w:r>
      <w:r w:rsidR="00506464">
        <w:rPr>
          <w:rFonts w:eastAsiaTheme="minorHAnsi" w:hint="eastAsia"/>
          <w:szCs w:val="21"/>
        </w:rPr>
        <w:t>202</w:t>
      </w:r>
      <w:r w:rsidR="0093423B">
        <w:rPr>
          <w:rFonts w:eastAsiaTheme="minorHAnsi" w:hint="eastAsia"/>
          <w:szCs w:val="21"/>
        </w:rPr>
        <w:t>4</w:t>
      </w:r>
      <w:r w:rsidR="00506464">
        <w:rPr>
          <w:rFonts w:eastAsiaTheme="minorHAnsi" w:hint="eastAsia"/>
          <w:szCs w:val="21"/>
        </w:rPr>
        <w:t>年</w:t>
      </w:r>
      <w:r w:rsidR="009B5641">
        <w:rPr>
          <w:rFonts w:eastAsiaTheme="minorHAnsi" w:hint="eastAsia"/>
          <w:szCs w:val="21"/>
        </w:rPr>
        <w:t>6</w:t>
      </w:r>
      <w:r w:rsidR="00506464">
        <w:rPr>
          <w:rFonts w:eastAsiaTheme="minorHAnsi" w:hint="eastAsia"/>
          <w:szCs w:val="21"/>
        </w:rPr>
        <w:t>月</w:t>
      </w:r>
      <w:r w:rsidR="00B72D5C">
        <w:rPr>
          <w:rFonts w:eastAsiaTheme="minorHAnsi" w:hint="eastAsia"/>
          <w:szCs w:val="21"/>
        </w:rPr>
        <w:t>28</w:t>
      </w:r>
      <w:r w:rsidR="00506464">
        <w:rPr>
          <w:rFonts w:eastAsiaTheme="minorHAnsi" w:hint="eastAsia"/>
          <w:szCs w:val="21"/>
        </w:rPr>
        <w:t>日</w:t>
      </w:r>
      <w:r w:rsidR="00274C90">
        <w:rPr>
          <w:rFonts w:eastAsiaTheme="minorHAnsi" w:hint="eastAsia"/>
          <w:szCs w:val="21"/>
        </w:rPr>
        <w:t>に</w:t>
      </w:r>
      <w:r w:rsidR="00C209B6">
        <w:rPr>
          <w:rFonts w:eastAsiaTheme="minorHAnsi" w:hint="eastAsia"/>
          <w:szCs w:val="21"/>
        </w:rPr>
        <w:t>開催</w:t>
      </w:r>
      <w:r w:rsidR="00274C90">
        <w:rPr>
          <w:rFonts w:eastAsiaTheme="minorHAnsi" w:hint="eastAsia"/>
          <w:szCs w:val="21"/>
        </w:rPr>
        <w:t>された定時</w:t>
      </w:r>
      <w:r w:rsidR="00B23FDE">
        <w:rPr>
          <w:rFonts w:eastAsiaTheme="minorHAnsi" w:hint="eastAsia"/>
          <w:szCs w:val="21"/>
        </w:rPr>
        <w:t>株主総会</w:t>
      </w:r>
      <w:r w:rsidR="00274C90">
        <w:rPr>
          <w:rFonts w:eastAsiaTheme="minorHAnsi" w:hint="eastAsia"/>
          <w:szCs w:val="21"/>
        </w:rPr>
        <w:t>並びに同株主総会終了後に開催された</w:t>
      </w:r>
      <w:r w:rsidR="00B23FDE">
        <w:rPr>
          <w:rFonts w:eastAsiaTheme="minorHAnsi" w:hint="eastAsia"/>
          <w:szCs w:val="21"/>
        </w:rPr>
        <w:t>取締役会</w:t>
      </w:r>
      <w:r w:rsidR="00876970">
        <w:rPr>
          <w:rFonts w:eastAsiaTheme="minorHAnsi" w:hint="eastAsia"/>
          <w:szCs w:val="21"/>
        </w:rPr>
        <w:t>において</w:t>
      </w:r>
      <w:r w:rsidR="00670D63">
        <w:rPr>
          <w:rFonts w:eastAsiaTheme="minorHAnsi" w:hint="eastAsia"/>
          <w:szCs w:val="21"/>
        </w:rPr>
        <w:t>、</w:t>
      </w:r>
      <w:r w:rsidR="00205BA6">
        <w:rPr>
          <w:rFonts w:eastAsiaTheme="minorHAnsi" w:hint="eastAsia"/>
          <w:szCs w:val="21"/>
        </w:rPr>
        <w:t>下記の通り</w:t>
      </w:r>
      <w:r w:rsidR="00274C90">
        <w:rPr>
          <w:rFonts w:eastAsiaTheme="minorHAnsi" w:hint="eastAsia"/>
          <w:szCs w:val="21"/>
        </w:rPr>
        <w:t>役員人事を決定</w:t>
      </w:r>
      <w:r w:rsidR="00D96459">
        <w:rPr>
          <w:rFonts w:eastAsiaTheme="minorHAnsi" w:hint="eastAsia"/>
          <w:szCs w:val="21"/>
        </w:rPr>
        <w:t>しましたのでお知らせします。</w:t>
      </w:r>
    </w:p>
    <w:p w14:paraId="64FF982B" w14:textId="77777777" w:rsidR="00D64491" w:rsidRDefault="00D64491" w:rsidP="0053069C">
      <w:pPr>
        <w:spacing w:line="240" w:lineRule="atLeast"/>
        <w:jc w:val="center"/>
        <w:rPr>
          <w:rFonts w:eastAsiaTheme="minorHAnsi"/>
          <w:szCs w:val="21"/>
        </w:rPr>
      </w:pPr>
    </w:p>
    <w:p w14:paraId="4E2C2094" w14:textId="38425D3C" w:rsidR="0053069C" w:rsidRDefault="0053069C" w:rsidP="0053069C">
      <w:pPr>
        <w:spacing w:line="240" w:lineRule="atLeast"/>
        <w:jc w:val="center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記</w:t>
      </w:r>
    </w:p>
    <w:p w14:paraId="0EF46D8C" w14:textId="77777777" w:rsidR="007554B4" w:rsidRDefault="007554B4" w:rsidP="00506464">
      <w:pPr>
        <w:spacing w:line="240" w:lineRule="atLeast"/>
        <w:rPr>
          <w:rFonts w:eastAsiaTheme="minorHAnsi"/>
          <w:szCs w:val="21"/>
        </w:rPr>
      </w:pPr>
    </w:p>
    <w:p w14:paraId="4012F7E3" w14:textId="224899ED" w:rsidR="00351AA9" w:rsidRDefault="00351AA9" w:rsidP="008208F7">
      <w:pPr>
        <w:pStyle w:val="a3"/>
        <w:numPr>
          <w:ilvl w:val="0"/>
          <w:numId w:val="5"/>
        </w:numPr>
        <w:spacing w:line="240" w:lineRule="atLeast"/>
        <w:ind w:leftChars="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取締役</w:t>
      </w:r>
      <w:r w:rsidR="00812281">
        <w:rPr>
          <w:rFonts w:eastAsiaTheme="minorHAnsi" w:hint="eastAsia"/>
          <w:szCs w:val="21"/>
        </w:rPr>
        <w:t>（</w:t>
      </w:r>
      <w:r w:rsidR="000943FC">
        <w:rPr>
          <w:rFonts w:eastAsiaTheme="minorHAnsi" w:hint="eastAsia"/>
          <w:szCs w:val="21"/>
        </w:rPr>
        <w:t>2024年</w:t>
      </w:r>
      <w:r w:rsidR="001F4A91">
        <w:rPr>
          <w:rFonts w:eastAsiaTheme="minorHAnsi" w:hint="eastAsia"/>
          <w:szCs w:val="21"/>
        </w:rPr>
        <w:t>6</w:t>
      </w:r>
      <w:r w:rsidR="000943FC">
        <w:rPr>
          <w:rFonts w:eastAsiaTheme="minorHAnsi" w:hint="eastAsia"/>
          <w:szCs w:val="21"/>
        </w:rPr>
        <w:t>月28日付</w:t>
      </w:r>
      <w:r w:rsidR="00812281">
        <w:rPr>
          <w:rFonts w:eastAsiaTheme="minorHAnsi" w:hint="eastAsia"/>
          <w:szCs w:val="21"/>
        </w:rPr>
        <w:t>）</w:t>
      </w:r>
    </w:p>
    <w:tbl>
      <w:tblPr>
        <w:tblStyle w:val="ad"/>
        <w:tblW w:w="8930" w:type="dxa"/>
        <w:tblInd w:w="421" w:type="dxa"/>
        <w:tblLook w:val="04A0" w:firstRow="1" w:lastRow="0" w:firstColumn="1" w:lastColumn="0" w:noHBand="0" w:noVBand="1"/>
      </w:tblPr>
      <w:tblGrid>
        <w:gridCol w:w="1984"/>
        <w:gridCol w:w="1843"/>
        <w:gridCol w:w="5103"/>
      </w:tblGrid>
      <w:tr w:rsidR="008208F7" w14:paraId="7C1CA072" w14:textId="77777777" w:rsidTr="008208F7">
        <w:tc>
          <w:tcPr>
            <w:tcW w:w="1984" w:type="dxa"/>
          </w:tcPr>
          <w:p w14:paraId="53A3BDCF" w14:textId="77777777" w:rsidR="008208F7" w:rsidRDefault="008208F7" w:rsidP="00E54CDF">
            <w:pPr>
              <w:spacing w:line="24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氏　名</w:t>
            </w:r>
          </w:p>
        </w:tc>
        <w:tc>
          <w:tcPr>
            <w:tcW w:w="1843" w:type="dxa"/>
          </w:tcPr>
          <w:p w14:paraId="4BB58F15" w14:textId="7FE93854" w:rsidR="008208F7" w:rsidRDefault="001F4A91" w:rsidP="00E54CDF">
            <w:pPr>
              <w:spacing w:line="240" w:lineRule="atLeast"/>
              <w:jc w:val="center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再任/新任</w:t>
            </w:r>
          </w:p>
        </w:tc>
        <w:tc>
          <w:tcPr>
            <w:tcW w:w="5103" w:type="dxa"/>
          </w:tcPr>
          <w:p w14:paraId="0F3EED27" w14:textId="05A1ABDD" w:rsidR="008208F7" w:rsidRDefault="001F4A91" w:rsidP="00E54CDF">
            <w:pPr>
              <w:spacing w:line="24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新</w:t>
            </w:r>
            <w:r w:rsidR="008208F7">
              <w:rPr>
                <w:rFonts w:eastAsiaTheme="minorHAnsi" w:hint="eastAsia"/>
                <w:szCs w:val="21"/>
              </w:rPr>
              <w:t>役職</w:t>
            </w:r>
          </w:p>
        </w:tc>
      </w:tr>
      <w:tr w:rsidR="008208F7" w14:paraId="3F615953" w14:textId="77777777" w:rsidTr="008208F7">
        <w:tc>
          <w:tcPr>
            <w:tcW w:w="1984" w:type="dxa"/>
            <w:vAlign w:val="center"/>
          </w:tcPr>
          <w:p w14:paraId="3891872A" w14:textId="3A50206B" w:rsidR="008208F7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208F7" w:rsidRPr="00F20E31">
                    <w:rPr>
                      <w:rFonts w:ascii="游明朝" w:eastAsia="游明朝" w:hAnsi="游明朝"/>
                      <w:sz w:val="8"/>
                      <w:szCs w:val="21"/>
                    </w:rPr>
                    <w:t>ふじさわ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藤澤</w:t>
                  </w:r>
                </w:rubyBase>
              </w:ruby>
            </w:r>
            <w:r w:rsidRPr="00860314">
              <w:rPr>
                <w:rFonts w:eastAsiaTheme="minorHAnsi" w:hint="eastAsia"/>
                <w:szCs w:val="21"/>
              </w:rPr>
              <w:t xml:space="preserve">　</w:t>
            </w: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208F7" w:rsidRPr="00F20E31">
                    <w:rPr>
                      <w:rFonts w:ascii="游明朝" w:eastAsia="游明朝" w:hAnsi="游明朝"/>
                      <w:sz w:val="8"/>
                      <w:szCs w:val="21"/>
                    </w:rPr>
                    <w:t>とも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朋</w:t>
                  </w:r>
                </w:rubyBase>
              </w:ruby>
            </w: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208F7" w:rsidRPr="00F20E31">
                    <w:rPr>
                      <w:rFonts w:ascii="游明朝" w:eastAsia="游明朝" w:hAnsi="游明朝"/>
                      <w:sz w:val="8"/>
                      <w:szCs w:val="21"/>
                    </w:rPr>
                    <w:t>ゆき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行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14:paraId="41FB23E2" w14:textId="0B123BF4" w:rsidR="008208F7" w:rsidRPr="00DC0605" w:rsidRDefault="008208F7" w:rsidP="008208F7">
            <w:pPr>
              <w:snapToGrid w:val="0"/>
              <w:spacing w:line="320" w:lineRule="atLeast"/>
              <w:jc w:val="center"/>
              <w:rPr>
                <w:rFonts w:eastAsiaTheme="minorHAnsi"/>
                <w:szCs w:val="21"/>
              </w:rPr>
            </w:pPr>
            <w:r w:rsidRPr="00860314">
              <w:rPr>
                <w:rFonts w:eastAsiaTheme="minorHAnsi" w:hint="eastAsia"/>
                <w:szCs w:val="21"/>
              </w:rPr>
              <w:t>再任</w:t>
            </w:r>
          </w:p>
        </w:tc>
        <w:tc>
          <w:tcPr>
            <w:tcW w:w="5103" w:type="dxa"/>
            <w:vAlign w:val="center"/>
          </w:tcPr>
          <w:p w14:paraId="5A9C75D5" w14:textId="77F9D70D" w:rsidR="008208F7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 w:rsidRPr="00860314">
              <w:rPr>
                <w:rFonts w:eastAsiaTheme="minorHAnsi" w:hint="eastAsia"/>
                <w:szCs w:val="21"/>
              </w:rPr>
              <w:t>取締役会長</w:t>
            </w:r>
          </w:p>
        </w:tc>
      </w:tr>
      <w:tr w:rsidR="008208F7" w14:paraId="3F35B183" w14:textId="77777777" w:rsidTr="008208F7">
        <w:tc>
          <w:tcPr>
            <w:tcW w:w="1984" w:type="dxa"/>
            <w:vAlign w:val="center"/>
          </w:tcPr>
          <w:p w14:paraId="14ACA30A" w14:textId="34E56C13" w:rsidR="008208F7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9C7884">
                    <w:rPr>
                      <w:rFonts w:ascii="游明朝" w:eastAsia="游明朝" w:hAnsi="游明朝"/>
                      <w:sz w:val="10"/>
                      <w:szCs w:val="21"/>
                    </w:rPr>
                    <w:t>とどころ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富所</w:t>
                  </w:r>
                </w:rubyBase>
              </w:ruby>
            </w:r>
            <w:r>
              <w:rPr>
                <w:rFonts w:eastAsiaTheme="minorHAnsi" w:hint="eastAsia"/>
                <w:szCs w:val="21"/>
              </w:rPr>
              <w:t xml:space="preserve">　</w:t>
            </w: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9C7884">
                    <w:rPr>
                      <w:rFonts w:ascii="游明朝" w:eastAsia="游明朝" w:hAnsi="游明朝"/>
                      <w:sz w:val="10"/>
                      <w:szCs w:val="21"/>
                    </w:rPr>
                    <w:t>のぶ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伸</w:t>
                  </w:r>
                </w:rubyBase>
              </w:ruby>
            </w: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9C7884">
                    <w:rPr>
                      <w:rFonts w:ascii="游明朝" w:eastAsia="游明朝" w:hAnsi="游明朝"/>
                      <w:sz w:val="10"/>
                      <w:szCs w:val="21"/>
                    </w:rPr>
                    <w:t>ひろ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広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14:paraId="3DF780F6" w14:textId="3DF9454C" w:rsidR="008208F7" w:rsidRPr="00DC0605" w:rsidRDefault="008208F7" w:rsidP="008208F7">
            <w:pPr>
              <w:snapToGrid w:val="0"/>
              <w:spacing w:line="32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新任</w:t>
            </w:r>
          </w:p>
        </w:tc>
        <w:tc>
          <w:tcPr>
            <w:tcW w:w="5103" w:type="dxa"/>
            <w:vAlign w:val="center"/>
          </w:tcPr>
          <w:p w14:paraId="5B1B3E66" w14:textId="341EABEE" w:rsidR="008208F7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代表取締役 </w:t>
            </w:r>
          </w:p>
        </w:tc>
      </w:tr>
      <w:tr w:rsidR="008208F7" w14:paraId="53781417" w14:textId="77777777" w:rsidTr="008208F7">
        <w:tc>
          <w:tcPr>
            <w:tcW w:w="1984" w:type="dxa"/>
            <w:vAlign w:val="center"/>
          </w:tcPr>
          <w:p w14:paraId="09E7BBFF" w14:textId="52678C61" w:rsidR="008208F7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9C7884">
                    <w:rPr>
                      <w:rFonts w:ascii="游明朝" w:eastAsia="游明朝" w:hAnsi="游明朝"/>
                      <w:sz w:val="10"/>
                      <w:szCs w:val="21"/>
                    </w:rPr>
                    <w:t>いけうら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池浦</w:t>
                  </w:r>
                </w:rubyBase>
              </w:ruby>
            </w:r>
            <w:r w:rsidRPr="00860314">
              <w:rPr>
                <w:rFonts w:eastAsiaTheme="minorHAnsi" w:hint="eastAsia"/>
                <w:szCs w:val="21"/>
              </w:rPr>
              <w:t xml:space="preserve">　</w:t>
            </w: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9C7884">
                    <w:rPr>
                      <w:rFonts w:ascii="游明朝" w:eastAsia="游明朝" w:hAnsi="游明朝"/>
                      <w:sz w:val="10"/>
                      <w:szCs w:val="21"/>
                    </w:rPr>
                    <w:t>よし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義</w:t>
                  </w:r>
                </w:rubyBase>
              </w:ruby>
            </w: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9C7884">
                    <w:rPr>
                      <w:rFonts w:ascii="游明朝" w:eastAsia="游明朝" w:hAnsi="游明朝"/>
                      <w:sz w:val="10"/>
                      <w:szCs w:val="21"/>
                    </w:rPr>
                    <w:t>のり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典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14:paraId="1A23CB1A" w14:textId="20773BC1" w:rsidR="008208F7" w:rsidRPr="00DC0605" w:rsidRDefault="008208F7" w:rsidP="008208F7">
            <w:pPr>
              <w:snapToGrid w:val="0"/>
              <w:spacing w:line="320" w:lineRule="atLeast"/>
              <w:jc w:val="center"/>
              <w:rPr>
                <w:rFonts w:eastAsiaTheme="minorHAnsi"/>
                <w:szCs w:val="21"/>
              </w:rPr>
            </w:pPr>
            <w:r w:rsidRPr="00860314">
              <w:rPr>
                <w:rFonts w:eastAsiaTheme="minorHAnsi" w:hint="eastAsia"/>
                <w:szCs w:val="21"/>
              </w:rPr>
              <w:t>再任</w:t>
            </w:r>
          </w:p>
        </w:tc>
        <w:tc>
          <w:tcPr>
            <w:tcW w:w="5103" w:type="dxa"/>
            <w:vAlign w:val="center"/>
          </w:tcPr>
          <w:p w14:paraId="6A337764" w14:textId="3535ACE9" w:rsidR="008208F7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 w:rsidRPr="00860314">
              <w:rPr>
                <w:rFonts w:eastAsiaTheme="minorHAnsi" w:hint="eastAsia"/>
                <w:szCs w:val="21"/>
              </w:rPr>
              <w:t>取締役</w:t>
            </w:r>
            <w:r>
              <w:rPr>
                <w:rFonts w:eastAsiaTheme="minorHAnsi" w:hint="eastAsia"/>
                <w:szCs w:val="21"/>
              </w:rPr>
              <w:t xml:space="preserve"> </w:t>
            </w:r>
          </w:p>
        </w:tc>
      </w:tr>
      <w:tr w:rsidR="008208F7" w14:paraId="11D8A709" w14:textId="77777777" w:rsidTr="008208F7">
        <w:tc>
          <w:tcPr>
            <w:tcW w:w="1984" w:type="dxa"/>
            <w:vAlign w:val="center"/>
          </w:tcPr>
          <w:p w14:paraId="4E7BE74C" w14:textId="6D84D1D9" w:rsidR="008208F7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9C7884">
                    <w:rPr>
                      <w:rFonts w:ascii="游明朝" w:eastAsia="游明朝" w:hAnsi="游明朝"/>
                      <w:sz w:val="10"/>
                      <w:szCs w:val="21"/>
                    </w:rPr>
                    <w:t>いいの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飯野</w:t>
                  </w:r>
                </w:rubyBase>
              </w:ruby>
            </w:r>
            <w:r w:rsidRPr="00860314">
              <w:rPr>
                <w:rFonts w:eastAsiaTheme="minorHAnsi" w:hint="eastAsia"/>
                <w:szCs w:val="21"/>
              </w:rPr>
              <w:t xml:space="preserve">　</w:t>
            </w: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9C7884">
                    <w:rPr>
                      <w:rFonts w:ascii="游明朝" w:eastAsia="游明朝" w:hAnsi="游明朝"/>
                      <w:sz w:val="10"/>
                      <w:szCs w:val="21"/>
                    </w:rPr>
                    <w:t>さとる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智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14:paraId="02652BF9" w14:textId="1B736347" w:rsidR="008208F7" w:rsidRPr="00860314" w:rsidRDefault="008208F7" w:rsidP="008208F7">
            <w:pPr>
              <w:snapToGrid w:val="0"/>
              <w:spacing w:line="320" w:lineRule="atLeast"/>
              <w:jc w:val="center"/>
              <w:rPr>
                <w:rFonts w:eastAsiaTheme="minorHAnsi"/>
                <w:szCs w:val="21"/>
              </w:rPr>
            </w:pPr>
            <w:r w:rsidRPr="00860314">
              <w:rPr>
                <w:rFonts w:eastAsiaTheme="minorHAnsi" w:hint="eastAsia"/>
                <w:szCs w:val="21"/>
              </w:rPr>
              <w:t>再任</w:t>
            </w:r>
          </w:p>
        </w:tc>
        <w:tc>
          <w:tcPr>
            <w:tcW w:w="5103" w:type="dxa"/>
            <w:vAlign w:val="center"/>
          </w:tcPr>
          <w:p w14:paraId="7E54AF5E" w14:textId="34B44E92" w:rsidR="008208F7" w:rsidRPr="00860314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 w:rsidRPr="00860314">
              <w:rPr>
                <w:rFonts w:eastAsiaTheme="minorHAnsi" w:hint="eastAsia"/>
                <w:szCs w:val="21"/>
              </w:rPr>
              <w:t>取締役</w:t>
            </w:r>
          </w:p>
        </w:tc>
      </w:tr>
      <w:tr w:rsidR="008208F7" w14:paraId="420A16BF" w14:textId="77777777" w:rsidTr="008208F7">
        <w:tc>
          <w:tcPr>
            <w:tcW w:w="1984" w:type="dxa"/>
            <w:vAlign w:val="center"/>
          </w:tcPr>
          <w:p w14:paraId="50F03130" w14:textId="0436FE3A" w:rsidR="008208F7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9C7884">
                    <w:rPr>
                      <w:rFonts w:ascii="游明朝" w:eastAsia="游明朝" w:hAnsi="游明朝"/>
                      <w:sz w:val="10"/>
                      <w:szCs w:val="21"/>
                    </w:rPr>
                    <w:t>かじもと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梶本</w:t>
                  </w:r>
                </w:rubyBase>
              </w:ruby>
            </w:r>
            <w:r>
              <w:rPr>
                <w:rFonts w:eastAsiaTheme="minorHAnsi" w:hint="eastAsia"/>
                <w:szCs w:val="21"/>
              </w:rPr>
              <w:t xml:space="preserve">　</w:t>
            </w: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9C7884">
                    <w:rPr>
                      <w:rFonts w:ascii="游明朝" w:eastAsia="游明朝" w:hAnsi="游明朝"/>
                      <w:sz w:val="10"/>
                      <w:szCs w:val="21"/>
                    </w:rPr>
                    <w:t>じゅんいち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淳一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14:paraId="299BD8E1" w14:textId="4CC3999D" w:rsidR="008208F7" w:rsidRPr="00860314" w:rsidRDefault="008208F7" w:rsidP="008208F7">
            <w:pPr>
              <w:snapToGrid w:val="0"/>
              <w:spacing w:line="32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新任</w:t>
            </w:r>
          </w:p>
        </w:tc>
        <w:tc>
          <w:tcPr>
            <w:tcW w:w="5103" w:type="dxa"/>
            <w:vAlign w:val="center"/>
          </w:tcPr>
          <w:p w14:paraId="5ADBEC6E" w14:textId="06E8EBC3" w:rsidR="008208F7" w:rsidRPr="00860314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 w:rsidRPr="00860314">
              <w:rPr>
                <w:rFonts w:eastAsiaTheme="minorHAnsi" w:hint="eastAsia"/>
                <w:szCs w:val="21"/>
              </w:rPr>
              <w:t>取締役</w:t>
            </w:r>
          </w:p>
        </w:tc>
      </w:tr>
      <w:tr w:rsidR="008208F7" w14:paraId="75CC7B25" w14:textId="77777777" w:rsidTr="008208F7">
        <w:tc>
          <w:tcPr>
            <w:tcW w:w="1984" w:type="dxa"/>
            <w:vAlign w:val="center"/>
          </w:tcPr>
          <w:p w14:paraId="254DD86B" w14:textId="30A95582" w:rsidR="008208F7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9C7884">
                    <w:rPr>
                      <w:rFonts w:ascii="游明朝" w:eastAsia="游明朝" w:hAnsi="游明朝"/>
                      <w:kern w:val="0"/>
                      <w:sz w:val="10"/>
                    </w:rPr>
                    <w:t>とおやま</w:t>
                  </w:r>
                </w:rt>
                <w:rubyBase>
                  <w:r w:rsidR="008208F7">
                    <w:rPr>
                      <w:rFonts w:eastAsiaTheme="minorHAnsi"/>
                      <w:kern w:val="0"/>
                    </w:rPr>
                    <w:t>遠山</w:t>
                  </w:r>
                </w:rubyBase>
              </w:ruby>
            </w:r>
            <w:r w:rsidRPr="00860314">
              <w:rPr>
                <w:rFonts w:eastAsiaTheme="minorHAnsi" w:hint="eastAsia"/>
                <w:kern w:val="0"/>
              </w:rPr>
              <w:t xml:space="preserve">　</w:t>
            </w:r>
            <w:r>
              <w:rPr>
                <w:rFonts w:eastAsiaTheme="minorHAnsi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9C7884">
                    <w:rPr>
                      <w:rFonts w:ascii="游明朝" w:eastAsia="游明朝" w:hAnsi="游明朝"/>
                      <w:kern w:val="0"/>
                      <w:sz w:val="10"/>
                    </w:rPr>
                    <w:t>せいじ</w:t>
                  </w:r>
                </w:rt>
                <w:rubyBase>
                  <w:r w:rsidR="008208F7">
                    <w:rPr>
                      <w:rFonts w:eastAsiaTheme="minorHAnsi"/>
                      <w:kern w:val="0"/>
                    </w:rPr>
                    <w:t>誠司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14:paraId="36743B9E" w14:textId="6B422282" w:rsidR="008208F7" w:rsidRPr="00860314" w:rsidRDefault="008208F7" w:rsidP="008208F7">
            <w:pPr>
              <w:snapToGrid w:val="0"/>
              <w:spacing w:line="320" w:lineRule="atLeast"/>
              <w:jc w:val="center"/>
              <w:rPr>
                <w:rFonts w:eastAsiaTheme="minorHAnsi"/>
                <w:szCs w:val="21"/>
              </w:rPr>
            </w:pPr>
            <w:r w:rsidRPr="00860314">
              <w:rPr>
                <w:rFonts w:eastAsiaTheme="minorHAnsi" w:hint="eastAsia"/>
                <w:szCs w:val="21"/>
              </w:rPr>
              <w:t>再任</w:t>
            </w:r>
          </w:p>
        </w:tc>
        <w:tc>
          <w:tcPr>
            <w:tcW w:w="5103" w:type="dxa"/>
            <w:vAlign w:val="center"/>
          </w:tcPr>
          <w:p w14:paraId="241FDF76" w14:textId="6332BD9A" w:rsidR="008208F7" w:rsidRPr="00860314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 w:rsidRPr="00860314">
              <w:rPr>
                <w:rFonts w:eastAsiaTheme="minorHAnsi" w:hint="eastAsia"/>
                <w:szCs w:val="21"/>
              </w:rPr>
              <w:t>社外取締役</w:t>
            </w:r>
          </w:p>
        </w:tc>
      </w:tr>
      <w:tr w:rsidR="008208F7" w14:paraId="3F94940A" w14:textId="77777777" w:rsidTr="008208F7">
        <w:tc>
          <w:tcPr>
            <w:tcW w:w="1984" w:type="dxa"/>
            <w:vAlign w:val="center"/>
          </w:tcPr>
          <w:p w14:paraId="0CF4985E" w14:textId="5904FAE8" w:rsidR="008208F7" w:rsidRDefault="008208F7" w:rsidP="008208F7">
            <w:pPr>
              <w:snapToGrid w:val="0"/>
              <w:spacing w:line="320" w:lineRule="atLeast"/>
              <w:rPr>
                <w:rFonts w:eastAsiaTheme="minorHAnsi"/>
                <w:kern w:val="0"/>
              </w:rPr>
            </w:pP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9C7884">
                    <w:rPr>
                      <w:rFonts w:ascii="游明朝" w:eastAsia="游明朝" w:hAnsi="游明朝"/>
                      <w:sz w:val="10"/>
                      <w:szCs w:val="21"/>
                    </w:rPr>
                    <w:t>たきぐち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瀧口</w:t>
                  </w:r>
                </w:rubyBase>
              </w:ruby>
            </w:r>
            <w:r w:rsidRPr="00860314">
              <w:rPr>
                <w:rFonts w:eastAsiaTheme="minorHAnsi" w:hint="eastAsia"/>
                <w:szCs w:val="21"/>
              </w:rPr>
              <w:t xml:space="preserve">　</w:t>
            </w:r>
            <w:r>
              <w:rPr>
                <w:rFonts w:eastAsiaTheme="minorHAnsi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9C7884">
                    <w:rPr>
                      <w:rFonts w:ascii="游明朝" w:eastAsia="游明朝" w:hAnsi="游明朝"/>
                      <w:kern w:val="0"/>
                      <w:sz w:val="10"/>
                    </w:rPr>
                    <w:t>ただし</w:t>
                  </w:r>
                </w:rt>
                <w:rubyBase>
                  <w:r w:rsidR="008208F7">
                    <w:rPr>
                      <w:rFonts w:eastAsiaTheme="minorHAnsi"/>
                      <w:kern w:val="0"/>
                    </w:rPr>
                    <w:t>匡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14:paraId="1E860EF7" w14:textId="2F1A7464" w:rsidR="008208F7" w:rsidRPr="00860314" w:rsidRDefault="008208F7" w:rsidP="008208F7">
            <w:pPr>
              <w:snapToGrid w:val="0"/>
              <w:spacing w:line="320" w:lineRule="atLeast"/>
              <w:jc w:val="center"/>
              <w:rPr>
                <w:rFonts w:eastAsiaTheme="minorHAnsi"/>
                <w:szCs w:val="21"/>
              </w:rPr>
            </w:pPr>
            <w:r w:rsidRPr="00860314">
              <w:rPr>
                <w:rFonts w:eastAsiaTheme="minorHAnsi" w:hint="eastAsia"/>
                <w:szCs w:val="21"/>
              </w:rPr>
              <w:t>再任</w:t>
            </w:r>
          </w:p>
        </w:tc>
        <w:tc>
          <w:tcPr>
            <w:tcW w:w="5103" w:type="dxa"/>
            <w:vAlign w:val="center"/>
          </w:tcPr>
          <w:p w14:paraId="17F8D1C8" w14:textId="24EFFF90" w:rsidR="008208F7" w:rsidRPr="00860314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 w:rsidRPr="00860314">
              <w:rPr>
                <w:rFonts w:eastAsiaTheme="minorHAnsi" w:hint="eastAsia"/>
                <w:szCs w:val="21"/>
              </w:rPr>
              <w:t>社外取締役</w:t>
            </w:r>
          </w:p>
        </w:tc>
      </w:tr>
      <w:tr w:rsidR="008208F7" w14:paraId="74C59A6D" w14:textId="77777777" w:rsidTr="008208F7">
        <w:tc>
          <w:tcPr>
            <w:tcW w:w="1984" w:type="dxa"/>
            <w:vAlign w:val="center"/>
          </w:tcPr>
          <w:p w14:paraId="12E89237" w14:textId="262C0BFC" w:rsidR="008208F7" w:rsidRDefault="008208F7" w:rsidP="008208F7">
            <w:pPr>
              <w:snapToGrid w:val="0"/>
              <w:spacing w:line="320" w:lineRule="atLeast"/>
              <w:rPr>
                <w:rFonts w:eastAsiaTheme="minorHAnsi"/>
                <w:kern w:val="0"/>
              </w:rPr>
            </w:pP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9C7884">
                    <w:rPr>
                      <w:rFonts w:ascii="游明朝" w:eastAsia="游明朝" w:hAnsi="游明朝"/>
                      <w:sz w:val="10"/>
                      <w:szCs w:val="21"/>
                    </w:rPr>
                    <w:t>やまだ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山田</w:t>
                  </w:r>
                </w:rubyBase>
              </w:ruby>
            </w:r>
            <w:r w:rsidRPr="00860314">
              <w:rPr>
                <w:rFonts w:eastAsiaTheme="minorHAnsi" w:hint="eastAsia"/>
                <w:szCs w:val="21"/>
              </w:rPr>
              <w:t xml:space="preserve">　</w:t>
            </w: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9C7884">
                    <w:rPr>
                      <w:rFonts w:ascii="游明朝" w:eastAsia="游明朝" w:hAnsi="游明朝"/>
                      <w:sz w:val="10"/>
                      <w:szCs w:val="21"/>
                    </w:rPr>
                    <w:t>のぶひこ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伸彦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14:paraId="7F3E0C29" w14:textId="02D47FC4" w:rsidR="008208F7" w:rsidRPr="00860314" w:rsidRDefault="008208F7" w:rsidP="008208F7">
            <w:pPr>
              <w:snapToGrid w:val="0"/>
              <w:spacing w:line="32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再任 </w:t>
            </w:r>
            <w:r w:rsidRPr="00860314">
              <w:rPr>
                <w:rFonts w:eastAsiaTheme="minorHAnsi" w:hint="eastAsia"/>
                <w:sz w:val="18"/>
                <w:szCs w:val="18"/>
              </w:rPr>
              <w:t>*</w:t>
            </w:r>
            <w:r>
              <w:rPr>
                <w:rFonts w:eastAsiaTheme="minorHAnsi" w:hint="eastAsia"/>
                <w:sz w:val="18"/>
                <w:szCs w:val="18"/>
              </w:rPr>
              <w:t>1</w:t>
            </w:r>
          </w:p>
        </w:tc>
        <w:tc>
          <w:tcPr>
            <w:tcW w:w="5103" w:type="dxa"/>
            <w:vAlign w:val="center"/>
          </w:tcPr>
          <w:p w14:paraId="0A658C57" w14:textId="2D36450A" w:rsidR="008208F7" w:rsidRPr="00860314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 w:rsidRPr="00860314">
              <w:rPr>
                <w:rFonts w:eastAsiaTheme="minorHAnsi" w:hint="eastAsia"/>
                <w:szCs w:val="21"/>
              </w:rPr>
              <w:t>取締役（</w:t>
            </w:r>
            <w:r>
              <w:rPr>
                <w:rFonts w:eastAsiaTheme="minorHAnsi" w:hint="eastAsia"/>
                <w:szCs w:val="21"/>
              </w:rPr>
              <w:t>常勤</w:t>
            </w:r>
            <w:r w:rsidRPr="00860314">
              <w:rPr>
                <w:rFonts w:eastAsiaTheme="minorHAnsi" w:hint="eastAsia"/>
                <w:szCs w:val="21"/>
              </w:rPr>
              <w:t>監査等委員</w:t>
            </w:r>
            <w:r w:rsidRPr="00860314">
              <w:rPr>
                <w:rFonts w:eastAsiaTheme="minorHAnsi"/>
                <w:szCs w:val="21"/>
              </w:rPr>
              <w:t>）</w:t>
            </w:r>
          </w:p>
        </w:tc>
      </w:tr>
      <w:tr w:rsidR="008208F7" w14:paraId="6153E30F" w14:textId="77777777" w:rsidTr="008208F7">
        <w:tc>
          <w:tcPr>
            <w:tcW w:w="1984" w:type="dxa"/>
            <w:vAlign w:val="center"/>
          </w:tcPr>
          <w:p w14:paraId="3DA3D1A7" w14:textId="16036B60" w:rsidR="008208F7" w:rsidRDefault="008208F7" w:rsidP="008208F7">
            <w:pPr>
              <w:snapToGrid w:val="0"/>
              <w:spacing w:line="320" w:lineRule="atLeast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9C7884">
                    <w:rPr>
                      <w:rFonts w:ascii="游明朝" w:eastAsia="游明朝" w:hAnsi="游明朝"/>
                      <w:kern w:val="0"/>
                      <w:sz w:val="10"/>
                    </w:rPr>
                    <w:t>いくた</w:t>
                  </w:r>
                </w:rt>
                <w:rubyBase>
                  <w:r w:rsidR="008208F7">
                    <w:rPr>
                      <w:rFonts w:eastAsiaTheme="minorHAnsi"/>
                      <w:kern w:val="0"/>
                    </w:rPr>
                    <w:t>生田</w:t>
                  </w:r>
                </w:rubyBase>
              </w:ruby>
            </w:r>
            <w:r w:rsidRPr="00860314">
              <w:rPr>
                <w:rFonts w:eastAsiaTheme="minorHAnsi" w:hint="eastAsia"/>
                <w:kern w:val="0"/>
              </w:rPr>
              <w:t xml:space="preserve">　</w:t>
            </w:r>
            <w:r>
              <w:rPr>
                <w:rFonts w:eastAsiaTheme="minorHAnsi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9C7884">
                    <w:rPr>
                      <w:rFonts w:ascii="游明朝" w:eastAsia="游明朝" w:hAnsi="游明朝"/>
                      <w:kern w:val="0"/>
                      <w:sz w:val="10"/>
                    </w:rPr>
                    <w:t>たくじ</w:t>
                  </w:r>
                </w:rt>
                <w:rubyBase>
                  <w:r w:rsidR="008208F7">
                    <w:rPr>
                      <w:rFonts w:eastAsiaTheme="minorHAnsi"/>
                      <w:kern w:val="0"/>
                    </w:rPr>
                    <w:t>卓史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14:paraId="50AEDBD1" w14:textId="1C3B0B15" w:rsidR="008208F7" w:rsidRPr="00860314" w:rsidRDefault="008208F7" w:rsidP="008208F7">
            <w:pPr>
              <w:snapToGrid w:val="0"/>
              <w:spacing w:line="32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再</w:t>
            </w:r>
            <w:r w:rsidRPr="00860314">
              <w:rPr>
                <w:rFonts w:eastAsiaTheme="minorHAnsi" w:hint="eastAsia"/>
                <w:szCs w:val="21"/>
              </w:rPr>
              <w:t>任</w:t>
            </w:r>
          </w:p>
        </w:tc>
        <w:tc>
          <w:tcPr>
            <w:tcW w:w="5103" w:type="dxa"/>
            <w:vAlign w:val="center"/>
          </w:tcPr>
          <w:p w14:paraId="5F33CD32" w14:textId="2024E9DD" w:rsidR="008208F7" w:rsidRPr="00860314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 w:rsidRPr="00860314">
              <w:rPr>
                <w:rFonts w:eastAsiaTheme="minorHAnsi" w:hint="eastAsia"/>
                <w:szCs w:val="21"/>
              </w:rPr>
              <w:t>社外取締役（監査等委員）</w:t>
            </w:r>
          </w:p>
        </w:tc>
      </w:tr>
      <w:tr w:rsidR="008208F7" w14:paraId="06916C1C" w14:textId="77777777" w:rsidTr="008208F7">
        <w:tc>
          <w:tcPr>
            <w:tcW w:w="1984" w:type="dxa"/>
            <w:vAlign w:val="center"/>
          </w:tcPr>
          <w:p w14:paraId="44E41771" w14:textId="432C96D5" w:rsidR="008208F7" w:rsidRDefault="008208F7" w:rsidP="008208F7">
            <w:pPr>
              <w:snapToGrid w:val="0"/>
              <w:spacing w:line="320" w:lineRule="atLeast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9C7884">
                    <w:rPr>
                      <w:rFonts w:ascii="游明朝" w:eastAsia="游明朝" w:hAnsi="游明朝"/>
                      <w:kern w:val="0"/>
                      <w:sz w:val="10"/>
                    </w:rPr>
                    <w:t>くに</w:t>
                  </w:r>
                </w:rt>
                <w:rubyBase>
                  <w:r w:rsidR="008208F7">
                    <w:rPr>
                      <w:rFonts w:eastAsiaTheme="minorHAnsi"/>
                      <w:kern w:val="0"/>
                    </w:rPr>
                    <w:t>國</w:t>
                  </w:r>
                </w:rubyBase>
              </w:ruby>
            </w:r>
            <w:r>
              <w:rPr>
                <w:rFonts w:eastAsiaTheme="minorHAnsi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9C7884">
                    <w:rPr>
                      <w:rFonts w:ascii="游明朝" w:eastAsia="游明朝" w:hAnsi="游明朝"/>
                      <w:kern w:val="0"/>
                      <w:sz w:val="10"/>
                    </w:rPr>
                    <w:t>とも</w:t>
                  </w:r>
                </w:rt>
                <w:rubyBase>
                  <w:r w:rsidR="008208F7">
                    <w:rPr>
                      <w:rFonts w:eastAsiaTheme="minorHAnsi"/>
                      <w:kern w:val="0"/>
                    </w:rPr>
                    <w:t>友</w:t>
                  </w:r>
                </w:rubyBase>
              </w:ruby>
            </w:r>
            <w:r w:rsidRPr="00860314">
              <w:rPr>
                <w:rFonts w:eastAsiaTheme="minorHAnsi" w:hint="eastAsia"/>
                <w:kern w:val="0"/>
              </w:rPr>
              <w:t xml:space="preserve">　</w:t>
            </w:r>
            <w:r>
              <w:rPr>
                <w:rFonts w:eastAsiaTheme="minorHAnsi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9C7884">
                    <w:rPr>
                      <w:rFonts w:ascii="游明朝" w:eastAsia="游明朝" w:hAnsi="游明朝"/>
                      <w:kern w:val="0"/>
                      <w:sz w:val="10"/>
                    </w:rPr>
                    <w:t>え</w:t>
                  </w:r>
                </w:rt>
                <w:rubyBase>
                  <w:r w:rsidR="008208F7">
                    <w:rPr>
                      <w:rFonts w:eastAsiaTheme="minorHAnsi"/>
                      <w:kern w:val="0"/>
                    </w:rPr>
                    <w:t>愛</w:t>
                  </w:r>
                </w:rubyBase>
              </w:ruby>
            </w:r>
            <w:r>
              <w:rPr>
                <w:rFonts w:eastAsiaTheme="minorHAnsi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9C7884">
                    <w:rPr>
                      <w:rFonts w:ascii="游明朝" w:eastAsia="游明朝" w:hAnsi="游明朝"/>
                      <w:kern w:val="0"/>
                      <w:sz w:val="10"/>
                    </w:rPr>
                    <w:t>み</w:t>
                  </w:r>
                </w:rt>
                <w:rubyBase>
                  <w:r w:rsidR="008208F7">
                    <w:rPr>
                      <w:rFonts w:eastAsiaTheme="minorHAnsi"/>
                      <w:kern w:val="0"/>
                    </w:rPr>
                    <w:t>美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14:paraId="7D642B61" w14:textId="20A3312A" w:rsidR="008208F7" w:rsidRPr="00860314" w:rsidRDefault="008208F7" w:rsidP="008208F7">
            <w:pPr>
              <w:snapToGrid w:val="0"/>
              <w:spacing w:line="32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再</w:t>
            </w:r>
            <w:r w:rsidRPr="00860314">
              <w:rPr>
                <w:rFonts w:eastAsiaTheme="minorHAnsi" w:hint="eastAsia"/>
                <w:szCs w:val="21"/>
              </w:rPr>
              <w:t>任</w:t>
            </w:r>
          </w:p>
        </w:tc>
        <w:tc>
          <w:tcPr>
            <w:tcW w:w="5103" w:type="dxa"/>
            <w:vAlign w:val="center"/>
          </w:tcPr>
          <w:p w14:paraId="06E12692" w14:textId="2FA1CC2F" w:rsidR="008208F7" w:rsidRPr="00860314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 w:rsidRPr="00860314">
              <w:rPr>
                <w:rFonts w:eastAsiaTheme="minorHAnsi" w:hint="eastAsia"/>
                <w:szCs w:val="21"/>
              </w:rPr>
              <w:t>社外取締役（監査等委員）</w:t>
            </w:r>
          </w:p>
        </w:tc>
      </w:tr>
    </w:tbl>
    <w:p w14:paraId="309FD412" w14:textId="7A8939CC" w:rsidR="00812281" w:rsidRPr="009735BB" w:rsidRDefault="00812281" w:rsidP="00B8391A">
      <w:pPr>
        <w:spacing w:line="240" w:lineRule="atLeast"/>
        <w:ind w:leftChars="202" w:left="964" w:hangingChars="300" w:hanging="540"/>
        <w:rPr>
          <w:sz w:val="18"/>
          <w:szCs w:val="18"/>
        </w:rPr>
      </w:pPr>
      <w:r w:rsidRPr="009735BB">
        <w:rPr>
          <w:rFonts w:hint="eastAsia"/>
          <w:sz w:val="18"/>
          <w:szCs w:val="18"/>
        </w:rPr>
        <w:t>＊</w:t>
      </w:r>
      <w:r w:rsidR="006E21F6" w:rsidRPr="009735BB">
        <w:rPr>
          <w:sz w:val="18"/>
          <w:szCs w:val="18"/>
        </w:rPr>
        <w:t xml:space="preserve">1 </w:t>
      </w:r>
      <w:r w:rsidR="003A5CC6" w:rsidRPr="009735BB">
        <w:rPr>
          <w:rFonts w:hint="eastAsia"/>
          <w:sz w:val="18"/>
          <w:szCs w:val="18"/>
        </w:rPr>
        <w:t>取締役であった山田伸彦は、</w:t>
      </w:r>
      <w:r w:rsidR="004867BF" w:rsidRPr="009735BB">
        <w:rPr>
          <w:rFonts w:hint="eastAsia"/>
          <w:sz w:val="18"/>
          <w:szCs w:val="18"/>
        </w:rPr>
        <w:t>監査等委員</w:t>
      </w:r>
      <w:r w:rsidR="0049796F" w:rsidRPr="009735BB">
        <w:rPr>
          <w:rFonts w:hint="eastAsia"/>
          <w:sz w:val="18"/>
          <w:szCs w:val="18"/>
        </w:rPr>
        <w:t>として再任されました。なお、山田伸彦は常勤の監査等</w:t>
      </w:r>
      <w:r w:rsidRPr="009735BB">
        <w:rPr>
          <w:rFonts w:hint="eastAsia"/>
          <w:sz w:val="18"/>
          <w:szCs w:val="18"/>
        </w:rPr>
        <w:t>委員</w:t>
      </w:r>
      <w:r w:rsidR="0049796F" w:rsidRPr="009735BB">
        <w:rPr>
          <w:rFonts w:hint="eastAsia"/>
          <w:sz w:val="18"/>
          <w:szCs w:val="18"/>
        </w:rPr>
        <w:t>となります</w:t>
      </w:r>
      <w:r w:rsidR="00EC22BB" w:rsidRPr="009735BB">
        <w:rPr>
          <w:rFonts w:hint="eastAsia"/>
          <w:sz w:val="18"/>
          <w:szCs w:val="18"/>
        </w:rPr>
        <w:t>。</w:t>
      </w:r>
    </w:p>
    <w:p w14:paraId="3046B918" w14:textId="2C61E81A" w:rsidR="006F00BA" w:rsidRPr="009735BB" w:rsidRDefault="006F00BA" w:rsidP="00035C97">
      <w:pPr>
        <w:spacing w:line="240" w:lineRule="atLeast"/>
        <w:ind w:leftChars="201" w:left="782" w:hangingChars="200" w:hanging="360"/>
        <w:rPr>
          <w:sz w:val="18"/>
          <w:szCs w:val="18"/>
        </w:rPr>
      </w:pPr>
      <w:r w:rsidRPr="009735BB">
        <w:rPr>
          <w:rFonts w:hint="eastAsia"/>
          <w:sz w:val="18"/>
          <w:szCs w:val="18"/>
        </w:rPr>
        <w:t>＊</w:t>
      </w:r>
      <w:r w:rsidR="00A36307" w:rsidRPr="009735BB">
        <w:rPr>
          <w:sz w:val="18"/>
          <w:szCs w:val="18"/>
        </w:rPr>
        <w:t>2</w:t>
      </w:r>
      <w:r w:rsidR="00035C97">
        <w:rPr>
          <w:rFonts w:hint="eastAsia"/>
          <w:sz w:val="18"/>
          <w:szCs w:val="18"/>
        </w:rPr>
        <w:t xml:space="preserve"> </w:t>
      </w:r>
      <w:r w:rsidR="00E66836" w:rsidRPr="009735BB">
        <w:rPr>
          <w:rFonts w:hint="eastAsia"/>
          <w:sz w:val="18"/>
          <w:szCs w:val="18"/>
        </w:rPr>
        <w:t>取締役であった前川裕貴、佐藤正道、</w:t>
      </w:r>
      <w:r w:rsidR="00FD3CCA" w:rsidRPr="009735BB">
        <w:rPr>
          <w:rFonts w:hint="eastAsia"/>
          <w:sz w:val="18"/>
          <w:szCs w:val="18"/>
        </w:rPr>
        <w:t>藤澤美穂は、</w:t>
      </w:r>
      <w:r w:rsidRPr="009735BB">
        <w:rPr>
          <w:sz w:val="18"/>
          <w:szCs w:val="18"/>
        </w:rPr>
        <w:t>2024年6月28日の定時株主総会終了をもって</w:t>
      </w:r>
      <w:r w:rsidR="00E32B5F" w:rsidRPr="009735BB">
        <w:rPr>
          <w:rFonts w:hint="eastAsia"/>
          <w:sz w:val="18"/>
          <w:szCs w:val="18"/>
        </w:rPr>
        <w:t>取締役を</w:t>
      </w:r>
      <w:r w:rsidR="003C74C6" w:rsidRPr="009735BB">
        <w:rPr>
          <w:rFonts w:hint="eastAsia"/>
          <w:sz w:val="18"/>
          <w:szCs w:val="18"/>
        </w:rPr>
        <w:t>任期満了により</w:t>
      </w:r>
      <w:r w:rsidRPr="009735BB">
        <w:rPr>
          <w:rFonts w:hint="eastAsia"/>
          <w:sz w:val="18"/>
          <w:szCs w:val="18"/>
        </w:rPr>
        <w:t>退任</w:t>
      </w:r>
      <w:r w:rsidR="00E32B5F" w:rsidRPr="009735BB">
        <w:rPr>
          <w:rFonts w:hint="eastAsia"/>
          <w:sz w:val="18"/>
          <w:szCs w:val="18"/>
        </w:rPr>
        <w:t>し、執行役員</w:t>
      </w:r>
      <w:r w:rsidR="00277430" w:rsidRPr="009735BB">
        <w:rPr>
          <w:rFonts w:hint="eastAsia"/>
          <w:sz w:val="18"/>
          <w:szCs w:val="18"/>
        </w:rPr>
        <w:t>専任</w:t>
      </w:r>
      <w:r w:rsidR="00361061" w:rsidRPr="009735BB">
        <w:rPr>
          <w:rFonts w:hint="eastAsia"/>
          <w:sz w:val="18"/>
          <w:szCs w:val="18"/>
        </w:rPr>
        <w:t>となります。</w:t>
      </w:r>
      <w:r w:rsidR="00FD3CCA" w:rsidRPr="009735BB">
        <w:rPr>
          <w:rFonts w:hint="eastAsia"/>
          <w:sz w:val="18"/>
          <w:szCs w:val="18"/>
        </w:rPr>
        <w:t>これは</w:t>
      </w:r>
      <w:r w:rsidR="00C375D5" w:rsidRPr="009735BB">
        <w:rPr>
          <w:rFonts w:hint="eastAsia"/>
          <w:sz w:val="18"/>
          <w:szCs w:val="18"/>
        </w:rPr>
        <w:t>経営の監督と執行</w:t>
      </w:r>
      <w:r w:rsidR="00A65AF0" w:rsidRPr="009735BB">
        <w:rPr>
          <w:rFonts w:hint="eastAsia"/>
          <w:sz w:val="18"/>
          <w:szCs w:val="18"/>
        </w:rPr>
        <w:t>を分離し、コーポレートガバナンス</w:t>
      </w:r>
      <w:r w:rsidR="00361061" w:rsidRPr="009735BB">
        <w:rPr>
          <w:rFonts w:hint="eastAsia"/>
          <w:sz w:val="18"/>
          <w:szCs w:val="18"/>
        </w:rPr>
        <w:t>の一層の強化を図る</w:t>
      </w:r>
      <w:r w:rsidR="00A259AC" w:rsidRPr="009735BB">
        <w:rPr>
          <w:rFonts w:hint="eastAsia"/>
          <w:sz w:val="18"/>
          <w:szCs w:val="18"/>
        </w:rPr>
        <w:t>というグループの方針に</w:t>
      </w:r>
      <w:r w:rsidR="005B32E8" w:rsidRPr="009735BB">
        <w:rPr>
          <w:rFonts w:hint="eastAsia"/>
          <w:sz w:val="18"/>
          <w:szCs w:val="18"/>
        </w:rPr>
        <w:t>基づくものです</w:t>
      </w:r>
      <w:r w:rsidR="00EC22BB" w:rsidRPr="009735BB">
        <w:rPr>
          <w:rFonts w:hint="eastAsia"/>
          <w:sz w:val="18"/>
          <w:szCs w:val="18"/>
        </w:rPr>
        <w:t>。</w:t>
      </w:r>
    </w:p>
    <w:p w14:paraId="7E977C72" w14:textId="11748701" w:rsidR="00812281" w:rsidRPr="009735BB" w:rsidRDefault="00812281" w:rsidP="00035C97">
      <w:pPr>
        <w:spacing w:line="240" w:lineRule="atLeast"/>
        <w:ind w:leftChars="201" w:left="782" w:hangingChars="200" w:hanging="360"/>
        <w:rPr>
          <w:sz w:val="18"/>
          <w:szCs w:val="18"/>
        </w:rPr>
      </w:pPr>
      <w:r w:rsidRPr="009735BB">
        <w:rPr>
          <w:rFonts w:hint="eastAsia"/>
          <w:sz w:val="18"/>
          <w:szCs w:val="18"/>
        </w:rPr>
        <w:t>＊</w:t>
      </w:r>
      <w:r w:rsidR="00A36307" w:rsidRPr="009735BB">
        <w:rPr>
          <w:sz w:val="18"/>
          <w:szCs w:val="18"/>
        </w:rPr>
        <w:t>3</w:t>
      </w:r>
      <w:r w:rsidR="00035C97">
        <w:rPr>
          <w:rFonts w:hint="eastAsia"/>
          <w:sz w:val="18"/>
          <w:szCs w:val="18"/>
        </w:rPr>
        <w:t xml:space="preserve"> </w:t>
      </w:r>
      <w:r w:rsidR="004422A9" w:rsidRPr="009735BB">
        <w:rPr>
          <w:rFonts w:hint="eastAsia"/>
          <w:sz w:val="18"/>
          <w:szCs w:val="18"/>
        </w:rPr>
        <w:t>取締役会長</w:t>
      </w:r>
      <w:r w:rsidR="006023D4" w:rsidRPr="009735BB">
        <w:rPr>
          <w:rFonts w:hint="eastAsia"/>
          <w:sz w:val="18"/>
          <w:szCs w:val="18"/>
        </w:rPr>
        <w:t>であった松村淳、</w:t>
      </w:r>
      <w:r w:rsidRPr="009735BB">
        <w:rPr>
          <w:rFonts w:hint="eastAsia"/>
          <w:sz w:val="18"/>
          <w:szCs w:val="18"/>
        </w:rPr>
        <w:t>監査等委員であ</w:t>
      </w:r>
      <w:r w:rsidR="006023D4" w:rsidRPr="009735BB">
        <w:rPr>
          <w:rFonts w:hint="eastAsia"/>
          <w:sz w:val="18"/>
          <w:szCs w:val="18"/>
        </w:rPr>
        <w:t>る</w:t>
      </w:r>
      <w:r w:rsidRPr="009735BB">
        <w:rPr>
          <w:rFonts w:hint="eastAsia"/>
          <w:sz w:val="18"/>
          <w:szCs w:val="18"/>
        </w:rPr>
        <w:t>取締役</w:t>
      </w:r>
      <w:r w:rsidR="006023D4" w:rsidRPr="009735BB">
        <w:rPr>
          <w:rFonts w:hint="eastAsia"/>
          <w:sz w:val="18"/>
          <w:szCs w:val="18"/>
        </w:rPr>
        <w:t>であった</w:t>
      </w:r>
      <w:r w:rsidR="005207A3" w:rsidRPr="009735BB">
        <w:rPr>
          <w:rFonts w:hint="eastAsia"/>
          <w:sz w:val="18"/>
          <w:szCs w:val="18"/>
        </w:rPr>
        <w:t>巨島誠は</w:t>
      </w:r>
      <w:r w:rsidRPr="009735BB">
        <w:rPr>
          <w:rFonts w:hint="eastAsia"/>
          <w:sz w:val="18"/>
          <w:szCs w:val="18"/>
        </w:rPr>
        <w:t>、</w:t>
      </w:r>
      <w:r w:rsidRPr="009735BB">
        <w:rPr>
          <w:sz w:val="18"/>
          <w:szCs w:val="18"/>
        </w:rPr>
        <w:t>202</w:t>
      </w:r>
      <w:r w:rsidR="005207A3" w:rsidRPr="009735BB">
        <w:rPr>
          <w:sz w:val="18"/>
          <w:szCs w:val="18"/>
        </w:rPr>
        <w:t>4</w:t>
      </w:r>
      <w:r w:rsidRPr="009735BB">
        <w:rPr>
          <w:rFonts w:hint="eastAsia"/>
          <w:sz w:val="18"/>
          <w:szCs w:val="18"/>
        </w:rPr>
        <w:t>年</w:t>
      </w:r>
      <w:r w:rsidRPr="009735BB">
        <w:rPr>
          <w:sz w:val="18"/>
          <w:szCs w:val="18"/>
        </w:rPr>
        <w:t>6月2</w:t>
      </w:r>
      <w:r w:rsidR="005207A3" w:rsidRPr="009735BB">
        <w:rPr>
          <w:sz w:val="18"/>
          <w:szCs w:val="18"/>
        </w:rPr>
        <w:t>8</w:t>
      </w:r>
      <w:r w:rsidRPr="009735BB">
        <w:rPr>
          <w:rFonts w:hint="eastAsia"/>
          <w:sz w:val="18"/>
          <w:szCs w:val="18"/>
        </w:rPr>
        <w:t>日</w:t>
      </w:r>
      <w:r w:rsidR="005207A3" w:rsidRPr="009735BB">
        <w:rPr>
          <w:rFonts w:hint="eastAsia"/>
          <w:sz w:val="18"/>
          <w:szCs w:val="18"/>
        </w:rPr>
        <w:t>の</w:t>
      </w:r>
      <w:r w:rsidRPr="009735BB">
        <w:rPr>
          <w:rFonts w:hint="eastAsia"/>
          <w:sz w:val="18"/>
          <w:szCs w:val="18"/>
        </w:rPr>
        <w:t>定時株主総会終了をもって</w:t>
      </w:r>
      <w:r w:rsidR="002A31F6" w:rsidRPr="009735BB">
        <w:rPr>
          <w:rFonts w:hint="eastAsia"/>
          <w:sz w:val="18"/>
          <w:szCs w:val="18"/>
        </w:rPr>
        <w:t>任期</w:t>
      </w:r>
      <w:r w:rsidR="00436095" w:rsidRPr="009735BB">
        <w:rPr>
          <w:rFonts w:hint="eastAsia"/>
          <w:sz w:val="18"/>
          <w:szCs w:val="18"/>
        </w:rPr>
        <w:t>満了によ</w:t>
      </w:r>
      <w:r w:rsidR="005F592F" w:rsidRPr="009735BB">
        <w:rPr>
          <w:rFonts w:hint="eastAsia"/>
          <w:sz w:val="18"/>
          <w:szCs w:val="18"/>
        </w:rPr>
        <w:t>り</w:t>
      </w:r>
      <w:r w:rsidRPr="009735BB">
        <w:rPr>
          <w:rFonts w:hint="eastAsia"/>
          <w:sz w:val="18"/>
          <w:szCs w:val="18"/>
        </w:rPr>
        <w:t>退任しました</w:t>
      </w:r>
      <w:r w:rsidR="00EC22BB" w:rsidRPr="009735BB">
        <w:rPr>
          <w:rFonts w:hint="eastAsia"/>
          <w:sz w:val="18"/>
          <w:szCs w:val="18"/>
        </w:rPr>
        <w:t>。</w:t>
      </w:r>
    </w:p>
    <w:p w14:paraId="41451604" w14:textId="77777777" w:rsidR="00351AA9" w:rsidRPr="00035C97" w:rsidRDefault="00351AA9" w:rsidP="00035C97">
      <w:pPr>
        <w:spacing w:line="240" w:lineRule="atLeast"/>
        <w:ind w:leftChars="201" w:left="782" w:hangingChars="200" w:hanging="360"/>
        <w:rPr>
          <w:sz w:val="18"/>
          <w:szCs w:val="18"/>
        </w:rPr>
      </w:pPr>
    </w:p>
    <w:p w14:paraId="7E6866D3" w14:textId="1C08F46E" w:rsidR="00095AE9" w:rsidRPr="000054AF" w:rsidRDefault="00BB3F49" w:rsidP="000054AF">
      <w:pPr>
        <w:spacing w:line="240" w:lineRule="atLeast"/>
        <w:ind w:firstLineChars="202" w:firstLine="424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【代表取締役</w:t>
      </w:r>
      <w:r w:rsidR="00017787">
        <w:rPr>
          <w:rFonts w:eastAsiaTheme="minorHAnsi" w:hint="eastAsia"/>
          <w:szCs w:val="21"/>
        </w:rPr>
        <w:t>の</w:t>
      </w:r>
      <w:r>
        <w:rPr>
          <w:rFonts w:eastAsiaTheme="minorHAnsi" w:hint="eastAsia"/>
          <w:szCs w:val="21"/>
        </w:rPr>
        <w:t>異動理由】</w:t>
      </w:r>
    </w:p>
    <w:p w14:paraId="23A231CE" w14:textId="7A7A507E" w:rsidR="009B4103" w:rsidRDefault="00733D0E" w:rsidP="00733D0E">
      <w:pPr>
        <w:spacing w:line="240" w:lineRule="atLeast"/>
        <w:ind w:left="709" w:firstLineChars="100" w:firstLine="210"/>
        <w:rPr>
          <w:rFonts w:eastAsiaTheme="minorHAnsi"/>
          <w:szCs w:val="21"/>
        </w:rPr>
      </w:pPr>
      <w:r w:rsidRPr="00733D0E">
        <w:rPr>
          <w:rFonts w:eastAsiaTheme="minorHAnsi" w:hint="eastAsia"/>
          <w:szCs w:val="21"/>
        </w:rPr>
        <w:t>当社グループの</w:t>
      </w:r>
      <w:r w:rsidR="00D720C3">
        <w:rPr>
          <w:rFonts w:eastAsiaTheme="minorHAnsi" w:hint="eastAsia"/>
          <w:szCs w:val="21"/>
        </w:rPr>
        <w:t>成長を加速させる上で、</w:t>
      </w:r>
      <w:r w:rsidR="00A4676B">
        <w:rPr>
          <w:rFonts w:eastAsiaTheme="minorHAnsi" w:hint="eastAsia"/>
          <w:szCs w:val="21"/>
        </w:rPr>
        <w:t>マネジメント体制の一層の強化を図るため。</w:t>
      </w:r>
    </w:p>
    <w:p w14:paraId="39C2E10B" w14:textId="77777777" w:rsidR="00A01CF1" w:rsidRDefault="00A01CF1" w:rsidP="00733D0E">
      <w:pPr>
        <w:spacing w:line="240" w:lineRule="atLeast"/>
        <w:ind w:left="709" w:firstLineChars="100" w:firstLine="210"/>
        <w:rPr>
          <w:rFonts w:eastAsiaTheme="minorHAnsi"/>
          <w:szCs w:val="21"/>
        </w:rPr>
      </w:pPr>
    </w:p>
    <w:p w14:paraId="7EAF77DE" w14:textId="77777777" w:rsidR="00C5669E" w:rsidRDefault="00C5669E" w:rsidP="00733D0E">
      <w:pPr>
        <w:spacing w:line="240" w:lineRule="atLeast"/>
        <w:ind w:left="709" w:firstLineChars="100" w:firstLine="210"/>
        <w:rPr>
          <w:rFonts w:eastAsiaTheme="minorHAnsi"/>
          <w:szCs w:val="21"/>
        </w:rPr>
      </w:pPr>
    </w:p>
    <w:p w14:paraId="376356C8" w14:textId="77777777" w:rsidR="00D7175A" w:rsidRDefault="00D7175A" w:rsidP="00733D0E">
      <w:pPr>
        <w:spacing w:line="240" w:lineRule="atLeast"/>
        <w:ind w:left="709" w:firstLineChars="100" w:firstLine="210"/>
        <w:rPr>
          <w:rFonts w:eastAsiaTheme="minorHAnsi"/>
          <w:szCs w:val="21"/>
        </w:rPr>
      </w:pPr>
    </w:p>
    <w:p w14:paraId="1FE7D5B5" w14:textId="77777777" w:rsidR="00D7175A" w:rsidRDefault="00D7175A" w:rsidP="00733D0E">
      <w:pPr>
        <w:spacing w:line="240" w:lineRule="atLeast"/>
        <w:ind w:left="709" w:firstLineChars="100" w:firstLine="210"/>
        <w:rPr>
          <w:rFonts w:eastAsiaTheme="minorHAnsi"/>
          <w:szCs w:val="21"/>
        </w:rPr>
      </w:pPr>
    </w:p>
    <w:p w14:paraId="7E78FDAD" w14:textId="6B40CF69" w:rsidR="00837BAA" w:rsidRDefault="00C5669E" w:rsidP="00DC0605">
      <w:pPr>
        <w:spacing w:line="240" w:lineRule="atLeast"/>
        <w:ind w:firstLineChars="100" w:firstLine="21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lastRenderedPageBreak/>
        <w:t>２</w:t>
      </w:r>
      <w:r w:rsidR="00DC0605">
        <w:rPr>
          <w:rFonts w:eastAsiaTheme="minorHAnsi" w:hint="eastAsia"/>
          <w:szCs w:val="21"/>
        </w:rPr>
        <w:t>．</w:t>
      </w:r>
      <w:r>
        <w:rPr>
          <w:rFonts w:eastAsiaTheme="minorHAnsi" w:hint="eastAsia"/>
          <w:szCs w:val="21"/>
        </w:rPr>
        <w:t>執行</w:t>
      </w:r>
      <w:r w:rsidR="00FB2E22">
        <w:rPr>
          <w:rFonts w:eastAsiaTheme="minorHAnsi" w:hint="eastAsia"/>
          <w:szCs w:val="21"/>
        </w:rPr>
        <w:t>役員</w:t>
      </w:r>
      <w:r w:rsidR="00DC0605">
        <w:rPr>
          <w:rFonts w:eastAsiaTheme="minorHAnsi" w:hint="eastAsia"/>
          <w:szCs w:val="21"/>
        </w:rPr>
        <w:t>（2024年7月1日付）</w:t>
      </w:r>
      <w:r w:rsidR="00837BAA">
        <w:rPr>
          <w:rFonts w:eastAsiaTheme="minorHAnsi" w:hint="eastAsia"/>
          <w:szCs w:val="21"/>
        </w:rPr>
        <w:t xml:space="preserve">　</w:t>
      </w:r>
    </w:p>
    <w:tbl>
      <w:tblPr>
        <w:tblStyle w:val="ad"/>
        <w:tblW w:w="9214" w:type="dxa"/>
        <w:tblInd w:w="562" w:type="dxa"/>
        <w:tblLook w:val="04A0" w:firstRow="1" w:lastRow="0" w:firstColumn="1" w:lastColumn="0" w:noHBand="0" w:noVBand="1"/>
      </w:tblPr>
      <w:tblGrid>
        <w:gridCol w:w="1418"/>
        <w:gridCol w:w="3827"/>
        <w:gridCol w:w="3969"/>
      </w:tblGrid>
      <w:tr w:rsidR="005A6C0F" w14:paraId="191F01C6" w14:textId="77777777" w:rsidTr="006B2F36">
        <w:tc>
          <w:tcPr>
            <w:tcW w:w="1418" w:type="dxa"/>
          </w:tcPr>
          <w:p w14:paraId="7567CCC7" w14:textId="77777777" w:rsidR="005A6C0F" w:rsidRDefault="005A6C0F" w:rsidP="003F73C4">
            <w:pPr>
              <w:spacing w:line="24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氏　名</w:t>
            </w:r>
          </w:p>
        </w:tc>
        <w:tc>
          <w:tcPr>
            <w:tcW w:w="3827" w:type="dxa"/>
          </w:tcPr>
          <w:p w14:paraId="2A27E8CD" w14:textId="77777777" w:rsidR="005A6C0F" w:rsidRDefault="005A6C0F" w:rsidP="003F73C4">
            <w:pPr>
              <w:spacing w:line="24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新役職</w:t>
            </w:r>
          </w:p>
        </w:tc>
        <w:tc>
          <w:tcPr>
            <w:tcW w:w="3969" w:type="dxa"/>
          </w:tcPr>
          <w:p w14:paraId="581AD9B6" w14:textId="77777777" w:rsidR="005A6C0F" w:rsidRDefault="005A6C0F" w:rsidP="003F73C4">
            <w:pPr>
              <w:spacing w:line="24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旧役職</w:t>
            </w:r>
          </w:p>
        </w:tc>
      </w:tr>
      <w:tr w:rsidR="008208F7" w14:paraId="274979E5" w14:textId="77777777" w:rsidTr="006B2F36">
        <w:tc>
          <w:tcPr>
            <w:tcW w:w="1418" w:type="dxa"/>
            <w:vAlign w:val="center"/>
          </w:tcPr>
          <w:p w14:paraId="38A628FD" w14:textId="2E69B345" w:rsidR="008208F7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9D0953">
                    <w:rPr>
                      <w:rFonts w:ascii="游明朝" w:eastAsia="游明朝" w:hAnsi="游明朝"/>
                      <w:sz w:val="10"/>
                      <w:szCs w:val="21"/>
                    </w:rPr>
                    <w:t>とどころ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富所</w:t>
                  </w:r>
                </w:rubyBase>
              </w:ruby>
            </w:r>
            <w:r>
              <w:rPr>
                <w:rFonts w:eastAsiaTheme="minorHAnsi" w:hint="eastAsia"/>
                <w:szCs w:val="21"/>
              </w:rPr>
              <w:t xml:space="preserve">　</w:t>
            </w: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9D0953">
                    <w:rPr>
                      <w:rFonts w:ascii="游明朝" w:eastAsia="游明朝" w:hAnsi="游明朝"/>
                      <w:sz w:val="10"/>
                      <w:szCs w:val="21"/>
                    </w:rPr>
                    <w:t>のぶ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伸</w:t>
                  </w:r>
                </w:rubyBase>
              </w:ruby>
            </w: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644660">
                    <w:rPr>
                      <w:rFonts w:ascii="游明朝" w:eastAsia="游明朝" w:hAnsi="游明朝"/>
                      <w:sz w:val="10"/>
                      <w:szCs w:val="21"/>
                    </w:rPr>
                    <w:t>ひろ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広</w:t>
                  </w:r>
                </w:rubyBase>
              </w:ruby>
            </w:r>
          </w:p>
        </w:tc>
        <w:tc>
          <w:tcPr>
            <w:tcW w:w="3827" w:type="dxa"/>
            <w:vAlign w:val="center"/>
          </w:tcPr>
          <w:p w14:paraId="597F3652" w14:textId="280F37AF" w:rsidR="008208F7" w:rsidRPr="00A36307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代表取締役社長CEO　　　　　</w:t>
            </w:r>
          </w:p>
        </w:tc>
        <w:tc>
          <w:tcPr>
            <w:tcW w:w="3969" w:type="dxa"/>
            <w:vAlign w:val="center"/>
          </w:tcPr>
          <w:p w14:paraId="0053BB6A" w14:textId="6AD80857" w:rsidR="008208F7" w:rsidRPr="00A36307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執行役員</w:t>
            </w:r>
          </w:p>
        </w:tc>
      </w:tr>
      <w:tr w:rsidR="008208F7" w14:paraId="04A40F80" w14:textId="77777777" w:rsidTr="006B2F36">
        <w:tc>
          <w:tcPr>
            <w:tcW w:w="1418" w:type="dxa"/>
            <w:vAlign w:val="center"/>
          </w:tcPr>
          <w:p w14:paraId="652E2CD4" w14:textId="7CC4F4A7" w:rsidR="008208F7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4051B0">
                    <w:rPr>
                      <w:rFonts w:ascii="游明朝" w:eastAsia="游明朝" w:hAnsi="游明朝"/>
                      <w:sz w:val="10"/>
                      <w:szCs w:val="21"/>
                    </w:rPr>
                    <w:t>いけうら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池浦</w:t>
                  </w:r>
                </w:rubyBase>
              </w:ruby>
            </w:r>
            <w:r>
              <w:rPr>
                <w:rFonts w:eastAsiaTheme="minorHAnsi" w:hint="eastAsia"/>
                <w:szCs w:val="21"/>
              </w:rPr>
              <w:t xml:space="preserve">　</w:t>
            </w: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4051B0">
                    <w:rPr>
                      <w:rFonts w:ascii="游明朝" w:eastAsia="游明朝" w:hAnsi="游明朝"/>
                      <w:sz w:val="10"/>
                      <w:szCs w:val="21"/>
                    </w:rPr>
                    <w:t>よし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義</w:t>
                  </w:r>
                </w:rubyBase>
              </w:ruby>
            </w: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4051B0">
                    <w:rPr>
                      <w:rFonts w:ascii="游明朝" w:eastAsia="游明朝" w:hAnsi="游明朝"/>
                      <w:sz w:val="10"/>
                      <w:szCs w:val="21"/>
                    </w:rPr>
                    <w:t>のり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典</w:t>
                  </w:r>
                </w:rubyBase>
              </w:ruby>
            </w:r>
          </w:p>
        </w:tc>
        <w:tc>
          <w:tcPr>
            <w:tcW w:w="3827" w:type="dxa"/>
            <w:vAlign w:val="center"/>
          </w:tcPr>
          <w:p w14:paraId="377A9B15" w14:textId="2AEA9F09" w:rsidR="008208F7" w:rsidRPr="00A36307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取締役Co-CEO　兼　CTO</w:t>
            </w:r>
          </w:p>
        </w:tc>
        <w:tc>
          <w:tcPr>
            <w:tcW w:w="3969" w:type="dxa"/>
            <w:vAlign w:val="center"/>
          </w:tcPr>
          <w:p w14:paraId="759C34D7" w14:textId="05E3D332" w:rsidR="008208F7" w:rsidRPr="00A36307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代表取締役社長CEO</w:t>
            </w:r>
          </w:p>
        </w:tc>
      </w:tr>
      <w:tr w:rsidR="008208F7" w14:paraId="6182FF01" w14:textId="77777777" w:rsidTr="006B2F36">
        <w:tc>
          <w:tcPr>
            <w:tcW w:w="1418" w:type="dxa"/>
            <w:vAlign w:val="center"/>
          </w:tcPr>
          <w:p w14:paraId="0A54542F" w14:textId="11B32A5C" w:rsidR="008208F7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5A6C0F">
                    <w:rPr>
                      <w:rFonts w:ascii="游明朝" w:eastAsia="游明朝" w:hAnsi="游明朝"/>
                      <w:sz w:val="10"/>
                      <w:szCs w:val="21"/>
                    </w:rPr>
                    <w:t>まえかわ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前川</w:t>
                  </w:r>
                </w:rubyBase>
              </w:ruby>
            </w:r>
            <w:r w:rsidRPr="00EC0F40">
              <w:rPr>
                <w:rFonts w:eastAsiaTheme="minorHAnsi" w:hint="eastAsia"/>
                <w:szCs w:val="21"/>
              </w:rPr>
              <w:t xml:space="preserve">　</w:t>
            </w: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5A6C0F">
                    <w:rPr>
                      <w:rFonts w:ascii="游明朝" w:eastAsia="游明朝" w:hAnsi="游明朝"/>
                      <w:sz w:val="10"/>
                      <w:szCs w:val="21"/>
                    </w:rPr>
                    <w:t>ひろ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裕</w:t>
                  </w:r>
                </w:rubyBase>
              </w:ruby>
            </w: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5A6C0F">
                    <w:rPr>
                      <w:rFonts w:ascii="游明朝" w:eastAsia="游明朝" w:hAnsi="游明朝"/>
                      <w:sz w:val="10"/>
                      <w:szCs w:val="21"/>
                    </w:rPr>
                    <w:t>き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貴</w:t>
                  </w:r>
                </w:rubyBase>
              </w:ruby>
            </w:r>
          </w:p>
        </w:tc>
        <w:tc>
          <w:tcPr>
            <w:tcW w:w="3827" w:type="dxa"/>
            <w:vAlign w:val="center"/>
          </w:tcPr>
          <w:p w14:paraId="602E465F" w14:textId="3E6BF95F" w:rsidR="008208F7" w:rsidRPr="00DC0605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 w:rsidRPr="00A36307">
              <w:rPr>
                <w:rFonts w:eastAsiaTheme="minorHAnsi" w:hint="eastAsia"/>
                <w:szCs w:val="21"/>
              </w:rPr>
              <w:t>執行役員</w:t>
            </w:r>
            <w:r w:rsidRPr="001934C8">
              <w:rPr>
                <w:rFonts w:eastAsiaTheme="minorHAnsi"/>
                <w:szCs w:val="21"/>
              </w:rPr>
              <w:t>CFO</w:t>
            </w:r>
          </w:p>
        </w:tc>
        <w:tc>
          <w:tcPr>
            <w:tcW w:w="3969" w:type="dxa"/>
            <w:vAlign w:val="center"/>
          </w:tcPr>
          <w:p w14:paraId="6A4E864C" w14:textId="19DDBD42" w:rsidR="008208F7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 w:rsidRPr="00A36307">
              <w:rPr>
                <w:rFonts w:eastAsiaTheme="minorHAnsi" w:hint="eastAsia"/>
                <w:szCs w:val="21"/>
              </w:rPr>
              <w:t>取締役執行役員</w:t>
            </w:r>
            <w:r w:rsidRPr="00A36307">
              <w:rPr>
                <w:rFonts w:eastAsiaTheme="minorHAnsi"/>
                <w:szCs w:val="21"/>
              </w:rPr>
              <w:t xml:space="preserve"> 最高財務責任者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 w:rsidRPr="00A36307">
              <w:rPr>
                <w:rFonts w:eastAsiaTheme="minorHAnsi"/>
                <w:szCs w:val="21"/>
              </w:rPr>
              <w:t>兼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 w:rsidR="006B2F36">
              <w:rPr>
                <w:rFonts w:eastAsiaTheme="minorHAnsi" w:hint="eastAsia"/>
                <w:szCs w:val="21"/>
              </w:rPr>
              <w:t xml:space="preserve">　</w:t>
            </w:r>
            <w:r w:rsidRPr="00A36307">
              <w:rPr>
                <w:rFonts w:eastAsiaTheme="minorHAnsi"/>
                <w:szCs w:val="21"/>
              </w:rPr>
              <w:t>最高管理責任者（CFO/CAO）</w:t>
            </w:r>
          </w:p>
        </w:tc>
      </w:tr>
      <w:tr w:rsidR="008208F7" w14:paraId="1AD31FA3" w14:textId="77777777" w:rsidTr="006B2F36">
        <w:tc>
          <w:tcPr>
            <w:tcW w:w="1418" w:type="dxa"/>
            <w:vAlign w:val="center"/>
          </w:tcPr>
          <w:p w14:paraId="797DAAB1" w14:textId="1EB3E63C" w:rsidR="008208F7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5A6C0F">
                    <w:rPr>
                      <w:rFonts w:ascii="游明朝" w:eastAsia="游明朝" w:hAnsi="游明朝"/>
                      <w:sz w:val="10"/>
                      <w:szCs w:val="21"/>
                    </w:rPr>
                    <w:t>さとう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佐藤</w:t>
                  </w:r>
                </w:rubyBase>
              </w:ruby>
            </w:r>
            <w:r w:rsidRPr="00EC0F40">
              <w:rPr>
                <w:rFonts w:eastAsiaTheme="minorHAnsi" w:hint="eastAsia"/>
                <w:szCs w:val="21"/>
              </w:rPr>
              <w:t xml:space="preserve">　</w:t>
            </w: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5A6C0F">
                    <w:rPr>
                      <w:rFonts w:ascii="游明朝" w:eastAsia="游明朝" w:hAnsi="游明朝"/>
                      <w:sz w:val="10"/>
                      <w:szCs w:val="21"/>
                    </w:rPr>
                    <w:t>まさみち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正道</w:t>
                  </w:r>
                </w:rubyBase>
              </w:ruby>
            </w:r>
          </w:p>
        </w:tc>
        <w:tc>
          <w:tcPr>
            <w:tcW w:w="3827" w:type="dxa"/>
            <w:vAlign w:val="center"/>
          </w:tcPr>
          <w:p w14:paraId="650A46A1" w14:textId="4F4A7A57" w:rsidR="008208F7" w:rsidRPr="00DC0605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 w:rsidRPr="00EC0F40">
              <w:rPr>
                <w:rFonts w:eastAsiaTheme="minorHAnsi" w:hint="eastAsia"/>
                <w:szCs w:val="21"/>
              </w:rPr>
              <w:t>執行役員</w:t>
            </w:r>
            <w:r w:rsidR="00921E1E">
              <w:rPr>
                <w:rFonts w:eastAsiaTheme="minorHAnsi" w:hint="eastAsia"/>
                <w:szCs w:val="21"/>
              </w:rPr>
              <w:t>CSO</w:t>
            </w:r>
          </w:p>
        </w:tc>
        <w:tc>
          <w:tcPr>
            <w:tcW w:w="3969" w:type="dxa"/>
            <w:vAlign w:val="center"/>
          </w:tcPr>
          <w:p w14:paraId="564471EB" w14:textId="321D7324" w:rsidR="008208F7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 w:rsidRPr="00DC0605">
              <w:rPr>
                <w:rFonts w:eastAsiaTheme="minorHAnsi" w:hint="eastAsia"/>
                <w:szCs w:val="21"/>
              </w:rPr>
              <w:t>取締役執行役員</w:t>
            </w:r>
            <w:r w:rsidRPr="00DC0605">
              <w:rPr>
                <w:rFonts w:eastAsiaTheme="minorHAnsi"/>
                <w:szCs w:val="21"/>
              </w:rPr>
              <w:t xml:space="preserve"> 最高執行責任者（COO）</w:t>
            </w:r>
          </w:p>
        </w:tc>
      </w:tr>
      <w:tr w:rsidR="008208F7" w14:paraId="6787AECB" w14:textId="77777777" w:rsidTr="006B2F36">
        <w:tc>
          <w:tcPr>
            <w:tcW w:w="1418" w:type="dxa"/>
            <w:vAlign w:val="center"/>
          </w:tcPr>
          <w:p w14:paraId="30716CD5" w14:textId="05D7CA6A" w:rsidR="008208F7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5A6C0F">
                    <w:rPr>
                      <w:rFonts w:ascii="游明朝" w:eastAsia="游明朝" w:hAnsi="游明朝"/>
                      <w:sz w:val="10"/>
                      <w:szCs w:val="21"/>
                    </w:rPr>
                    <w:t>ふじさわ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藤澤</w:t>
                  </w:r>
                </w:rubyBase>
              </w:ruby>
            </w:r>
            <w:r w:rsidRPr="00EC0F40">
              <w:rPr>
                <w:rFonts w:eastAsiaTheme="minorHAnsi" w:hint="eastAsia"/>
                <w:szCs w:val="21"/>
              </w:rPr>
              <w:t xml:space="preserve">　</w:t>
            </w: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5A6C0F">
                    <w:rPr>
                      <w:rFonts w:ascii="游明朝" w:eastAsia="游明朝" w:hAnsi="游明朝"/>
                      <w:sz w:val="10"/>
                      <w:szCs w:val="21"/>
                    </w:rPr>
                    <w:t>みほ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美穂</w:t>
                  </w:r>
                </w:rubyBase>
              </w:ruby>
            </w:r>
          </w:p>
        </w:tc>
        <w:tc>
          <w:tcPr>
            <w:tcW w:w="3827" w:type="dxa"/>
            <w:vAlign w:val="center"/>
          </w:tcPr>
          <w:p w14:paraId="0A68FF33" w14:textId="77444AB9" w:rsidR="008208F7" w:rsidRPr="00DC0605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 w:rsidRPr="00DC0605">
              <w:rPr>
                <w:rFonts w:eastAsiaTheme="minorHAnsi" w:hint="eastAsia"/>
                <w:szCs w:val="21"/>
              </w:rPr>
              <w:t>執行役員（インパクト経営</w:t>
            </w:r>
            <w:r w:rsidR="00BB1116">
              <w:rPr>
                <w:rFonts w:eastAsiaTheme="minorHAnsi" w:hint="eastAsia"/>
                <w:szCs w:val="21"/>
              </w:rPr>
              <w:t>推進管掌</w:t>
            </w:r>
            <w:r w:rsidRPr="00DC0605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3969" w:type="dxa"/>
            <w:vAlign w:val="center"/>
          </w:tcPr>
          <w:p w14:paraId="7912F681" w14:textId="0E19448F" w:rsidR="008208F7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 w:rsidRPr="00DC0605">
              <w:rPr>
                <w:rFonts w:eastAsiaTheme="minorHAnsi" w:hint="eastAsia"/>
                <w:szCs w:val="21"/>
              </w:rPr>
              <w:t>取締役執行役員</w:t>
            </w:r>
            <w:r w:rsidRPr="00DC0605">
              <w:rPr>
                <w:rFonts w:eastAsiaTheme="minorHAnsi"/>
                <w:szCs w:val="21"/>
              </w:rPr>
              <w:t xml:space="preserve"> グループ人事責任者</w:t>
            </w:r>
          </w:p>
        </w:tc>
      </w:tr>
      <w:tr w:rsidR="008208F7" w14:paraId="4E9202F3" w14:textId="77777777" w:rsidTr="006B2F36">
        <w:tc>
          <w:tcPr>
            <w:tcW w:w="1418" w:type="dxa"/>
            <w:vAlign w:val="center"/>
          </w:tcPr>
          <w:p w14:paraId="5B498C5E" w14:textId="7C008D70" w:rsidR="008208F7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1934C8">
                    <w:rPr>
                      <w:rFonts w:ascii="游明朝" w:eastAsia="游明朝" w:hAnsi="游明朝"/>
                      <w:sz w:val="10"/>
                      <w:szCs w:val="21"/>
                    </w:rPr>
                    <w:t>なかじま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中島</w:t>
                  </w:r>
                </w:rubyBase>
              </w:ruby>
            </w:r>
            <w:r>
              <w:rPr>
                <w:rFonts w:eastAsiaTheme="minorHAnsi" w:hint="eastAsia"/>
                <w:szCs w:val="21"/>
              </w:rPr>
              <w:t xml:space="preserve">　</w:t>
            </w: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1934C8">
                    <w:rPr>
                      <w:rFonts w:ascii="游明朝" w:eastAsia="游明朝" w:hAnsi="游明朝"/>
                      <w:sz w:val="10"/>
                      <w:szCs w:val="21"/>
                    </w:rPr>
                    <w:t>よう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洋</w:t>
                  </w:r>
                </w:rubyBase>
              </w:ruby>
            </w:r>
          </w:p>
        </w:tc>
        <w:tc>
          <w:tcPr>
            <w:tcW w:w="3827" w:type="dxa"/>
            <w:vAlign w:val="center"/>
          </w:tcPr>
          <w:p w14:paraId="2F9ADE32" w14:textId="02BE7E88" w:rsidR="008208F7" w:rsidRPr="00DC0605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 w:rsidRPr="00DC0605">
              <w:rPr>
                <w:rFonts w:eastAsiaTheme="minorHAnsi" w:hint="eastAsia"/>
                <w:szCs w:val="21"/>
              </w:rPr>
              <w:t>執行役員（グループDX</w:t>
            </w:r>
            <w:r w:rsidR="00F844F3">
              <w:rPr>
                <w:rFonts w:eastAsiaTheme="minorHAnsi" w:hint="eastAsia"/>
                <w:szCs w:val="21"/>
              </w:rPr>
              <w:t>/IT</w:t>
            </w:r>
            <w:r w:rsidRPr="00DC0605">
              <w:rPr>
                <w:rFonts w:eastAsiaTheme="minorHAnsi" w:hint="eastAsia"/>
                <w:szCs w:val="21"/>
              </w:rPr>
              <w:t>統括</w:t>
            </w:r>
            <w:r w:rsidR="00F844F3">
              <w:rPr>
                <w:rFonts w:eastAsiaTheme="minorHAnsi" w:hint="eastAsia"/>
                <w:szCs w:val="21"/>
              </w:rPr>
              <w:t>管掌</w:t>
            </w:r>
            <w:r w:rsidRPr="00DC0605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3969" w:type="dxa"/>
            <w:vAlign w:val="center"/>
          </w:tcPr>
          <w:p w14:paraId="634AFB27" w14:textId="52332CF4" w:rsidR="008208F7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 w:rsidRPr="00DC0605">
              <w:rPr>
                <w:rFonts w:eastAsiaTheme="minorHAnsi" w:hint="eastAsia"/>
                <w:szCs w:val="21"/>
              </w:rPr>
              <w:t>執行役員グループ</w:t>
            </w:r>
            <w:r w:rsidRPr="00DC0605">
              <w:rPr>
                <w:rFonts w:eastAsiaTheme="minorHAnsi"/>
                <w:szCs w:val="21"/>
              </w:rPr>
              <w:t>DX責任者</w:t>
            </w:r>
          </w:p>
        </w:tc>
      </w:tr>
      <w:tr w:rsidR="008208F7" w14:paraId="71CC5B25" w14:textId="77777777" w:rsidTr="006B2F36">
        <w:tc>
          <w:tcPr>
            <w:tcW w:w="1418" w:type="dxa"/>
            <w:vAlign w:val="center"/>
          </w:tcPr>
          <w:p w14:paraId="2EAEE602" w14:textId="105068A8" w:rsidR="008208F7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5A6C0F">
                    <w:rPr>
                      <w:rFonts w:ascii="游明朝" w:eastAsia="游明朝" w:hAnsi="游明朝"/>
                      <w:sz w:val="10"/>
                      <w:szCs w:val="21"/>
                    </w:rPr>
                    <w:t>たか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髙</w:t>
                  </w:r>
                </w:rubyBase>
              </w:ruby>
            </w: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5A6C0F">
                    <w:rPr>
                      <w:rFonts w:ascii="游明朝" w:eastAsia="游明朝" w:hAnsi="游明朝"/>
                      <w:sz w:val="10"/>
                      <w:szCs w:val="21"/>
                    </w:rPr>
                    <w:t>まつ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松</w:t>
                  </w:r>
                </w:rubyBase>
              </w:ruby>
            </w:r>
            <w:r w:rsidRPr="00EC0F40">
              <w:rPr>
                <w:rFonts w:eastAsiaTheme="minorHAnsi" w:hint="eastAsia"/>
                <w:szCs w:val="21"/>
              </w:rPr>
              <w:t xml:space="preserve">　</w:t>
            </w: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5A6C0F">
                    <w:rPr>
                      <w:rFonts w:ascii="游明朝" w:eastAsia="游明朝" w:hAnsi="游明朝"/>
                      <w:sz w:val="10"/>
                      <w:szCs w:val="21"/>
                    </w:rPr>
                    <w:t>さとし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聡</w:t>
                  </w:r>
                </w:rubyBase>
              </w:ruby>
            </w:r>
          </w:p>
        </w:tc>
        <w:tc>
          <w:tcPr>
            <w:tcW w:w="3827" w:type="dxa"/>
            <w:vAlign w:val="center"/>
          </w:tcPr>
          <w:p w14:paraId="06BA9C4B" w14:textId="77CBAA9A" w:rsidR="008208F7" w:rsidRPr="00DC0605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 w:rsidRPr="00DC0605">
              <w:rPr>
                <w:rFonts w:eastAsiaTheme="minorHAnsi" w:hint="eastAsia"/>
                <w:szCs w:val="21"/>
              </w:rPr>
              <w:t>執行役員（CDMO事業</w:t>
            </w:r>
            <w:r>
              <w:rPr>
                <w:rFonts w:eastAsiaTheme="minorHAnsi" w:hint="eastAsia"/>
                <w:szCs w:val="21"/>
              </w:rPr>
              <w:t>管掌</w:t>
            </w:r>
            <w:r w:rsidRPr="00DC0605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3969" w:type="dxa"/>
            <w:vAlign w:val="center"/>
          </w:tcPr>
          <w:p w14:paraId="400A9A40" w14:textId="5B5CD147" w:rsidR="008208F7" w:rsidRPr="00DC0605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 w:rsidRPr="00DC0605">
              <w:rPr>
                <w:rFonts w:eastAsiaTheme="minorHAnsi" w:hint="eastAsia"/>
                <w:szCs w:val="21"/>
              </w:rPr>
              <w:t>執行役員</w:t>
            </w:r>
            <w:r w:rsidRPr="00DC0605">
              <w:rPr>
                <w:rFonts w:eastAsiaTheme="minorHAnsi"/>
                <w:szCs w:val="21"/>
              </w:rPr>
              <w:t>CDMO事業責任者</w:t>
            </w:r>
          </w:p>
        </w:tc>
      </w:tr>
      <w:tr w:rsidR="008208F7" w14:paraId="684ACD71" w14:textId="77777777" w:rsidTr="006B2F36">
        <w:tc>
          <w:tcPr>
            <w:tcW w:w="1418" w:type="dxa"/>
            <w:vAlign w:val="center"/>
          </w:tcPr>
          <w:p w14:paraId="1BD6485D" w14:textId="12D56A09" w:rsidR="008208F7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5A6C0F">
                    <w:rPr>
                      <w:rFonts w:ascii="游明朝" w:eastAsia="游明朝" w:hAnsi="游明朝"/>
                      <w:sz w:val="10"/>
                      <w:szCs w:val="21"/>
                    </w:rPr>
                    <w:t>おかだ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岡田</w:t>
                  </w:r>
                </w:rubyBase>
              </w:ruby>
            </w:r>
            <w:r w:rsidRPr="00EC0F40">
              <w:rPr>
                <w:rFonts w:eastAsiaTheme="minorHAnsi" w:hint="eastAsia"/>
                <w:szCs w:val="21"/>
              </w:rPr>
              <w:t xml:space="preserve">　</w:t>
            </w: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5A6C0F">
                    <w:rPr>
                      <w:rFonts w:ascii="游明朝" w:eastAsia="游明朝" w:hAnsi="游明朝"/>
                      <w:sz w:val="10"/>
                      <w:szCs w:val="21"/>
                    </w:rPr>
                    <w:t>けん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健</w:t>
                  </w:r>
                </w:rubyBase>
              </w:ruby>
            </w:r>
            <w:r>
              <w:rPr>
                <w:rFonts w:eastAsiaTheme="minorHAns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8F7" w:rsidRPr="005A6C0F">
                    <w:rPr>
                      <w:rFonts w:ascii="游明朝" w:eastAsia="游明朝" w:hAnsi="游明朝"/>
                      <w:sz w:val="10"/>
                      <w:szCs w:val="21"/>
                    </w:rPr>
                    <w:t>ご</w:t>
                  </w:r>
                </w:rt>
                <w:rubyBase>
                  <w:r w:rsidR="008208F7">
                    <w:rPr>
                      <w:rFonts w:eastAsiaTheme="minorHAnsi"/>
                      <w:szCs w:val="21"/>
                    </w:rPr>
                    <w:t>吾</w:t>
                  </w:r>
                </w:rubyBase>
              </w:ruby>
            </w:r>
          </w:p>
        </w:tc>
        <w:tc>
          <w:tcPr>
            <w:tcW w:w="3827" w:type="dxa"/>
            <w:vAlign w:val="center"/>
          </w:tcPr>
          <w:p w14:paraId="06A2E138" w14:textId="20519B8F" w:rsidR="008208F7" w:rsidRPr="00DC0605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 w:rsidRPr="00DC0605">
              <w:rPr>
                <w:rFonts w:eastAsiaTheme="minorHAnsi" w:hint="eastAsia"/>
                <w:szCs w:val="21"/>
              </w:rPr>
              <w:t>執行役員（創薬支援事業</w:t>
            </w:r>
            <w:r>
              <w:rPr>
                <w:rFonts w:eastAsiaTheme="minorHAnsi" w:hint="eastAsia"/>
                <w:szCs w:val="21"/>
              </w:rPr>
              <w:t>管掌</w:t>
            </w:r>
            <w:r w:rsidRPr="00DC0605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3969" w:type="dxa"/>
            <w:vAlign w:val="center"/>
          </w:tcPr>
          <w:p w14:paraId="31A6D51F" w14:textId="75C990F1" w:rsidR="008208F7" w:rsidRPr="00DC0605" w:rsidRDefault="008208F7" w:rsidP="008208F7">
            <w:pPr>
              <w:snapToGrid w:val="0"/>
              <w:spacing w:line="320" w:lineRule="atLeast"/>
              <w:rPr>
                <w:rFonts w:eastAsiaTheme="minorHAnsi"/>
                <w:szCs w:val="21"/>
              </w:rPr>
            </w:pPr>
            <w:r w:rsidRPr="00DC0605">
              <w:rPr>
                <w:rFonts w:eastAsiaTheme="minorHAnsi" w:hint="eastAsia"/>
                <w:szCs w:val="21"/>
              </w:rPr>
              <w:t>執行役員</w:t>
            </w:r>
            <w:r w:rsidRPr="00DC0605">
              <w:rPr>
                <w:rFonts w:eastAsiaTheme="minorHAnsi"/>
                <w:szCs w:val="21"/>
              </w:rPr>
              <w:t xml:space="preserve"> CRO事業責任者</w:t>
            </w:r>
          </w:p>
        </w:tc>
      </w:tr>
    </w:tbl>
    <w:p w14:paraId="28CD913B" w14:textId="768C503F" w:rsidR="001A1B3F" w:rsidRPr="009735BB" w:rsidRDefault="00643A53" w:rsidP="009735BB">
      <w:pPr>
        <w:spacing w:line="240" w:lineRule="atLeast"/>
        <w:ind w:leftChars="-1" w:left="-2" w:firstLineChars="270" w:firstLine="486"/>
        <w:rPr>
          <w:rFonts w:eastAsiaTheme="minorHAnsi"/>
          <w:sz w:val="18"/>
          <w:szCs w:val="18"/>
        </w:rPr>
      </w:pPr>
      <w:r w:rsidRPr="009735BB">
        <w:rPr>
          <w:rFonts w:eastAsiaTheme="minorHAnsi" w:hint="eastAsia"/>
          <w:sz w:val="18"/>
          <w:szCs w:val="18"/>
        </w:rPr>
        <w:t>（注）</w:t>
      </w:r>
      <w:r w:rsidR="001A1B3F" w:rsidRPr="009735BB">
        <w:rPr>
          <w:rFonts w:eastAsiaTheme="minorHAnsi"/>
          <w:sz w:val="18"/>
          <w:szCs w:val="18"/>
        </w:rPr>
        <w:t>CTO</w:t>
      </w:r>
      <w:r w:rsidR="001A1B3F" w:rsidRPr="009735BB">
        <w:rPr>
          <w:rFonts w:eastAsiaTheme="minorHAnsi" w:hint="eastAsia"/>
          <w:sz w:val="18"/>
          <w:szCs w:val="18"/>
        </w:rPr>
        <w:t>：</w:t>
      </w:r>
      <w:r w:rsidR="001A1B3F" w:rsidRPr="009735BB">
        <w:rPr>
          <w:rFonts w:eastAsiaTheme="minorHAnsi"/>
          <w:sz w:val="18"/>
          <w:szCs w:val="18"/>
        </w:rPr>
        <w:t>Chief Technology Officer、CFO：Chief Financial Officer、CSO：Chief Strategic Officer</w:t>
      </w:r>
    </w:p>
    <w:p w14:paraId="2D576CC0" w14:textId="77777777" w:rsidR="00643A53" w:rsidRPr="00A01CF1" w:rsidRDefault="00643A53" w:rsidP="00837BAA">
      <w:pPr>
        <w:spacing w:line="240" w:lineRule="atLeast"/>
        <w:rPr>
          <w:rFonts w:eastAsiaTheme="minorHAnsi"/>
          <w:szCs w:val="21"/>
        </w:rPr>
      </w:pPr>
    </w:p>
    <w:p w14:paraId="2544DFBA" w14:textId="22F03115" w:rsidR="005A6C0F" w:rsidRPr="00EC22BB" w:rsidRDefault="00937435" w:rsidP="00EC22BB">
      <w:pPr>
        <w:pStyle w:val="a3"/>
        <w:spacing w:line="240" w:lineRule="atLeast"/>
        <w:ind w:leftChars="0" w:left="0" w:firstLineChars="135" w:firstLine="283"/>
      </w:pPr>
      <w:r>
        <w:rPr>
          <w:rFonts w:eastAsiaTheme="minorHAnsi" w:hint="eastAsia"/>
          <w:szCs w:val="21"/>
        </w:rPr>
        <w:t>3．</w:t>
      </w:r>
      <w:r w:rsidR="00230665">
        <w:rPr>
          <w:rFonts w:eastAsiaTheme="minorHAnsi" w:hint="eastAsia"/>
          <w:szCs w:val="21"/>
        </w:rPr>
        <w:t>新代表取締役</w:t>
      </w:r>
      <w:r w:rsidR="009D0953">
        <w:rPr>
          <w:rFonts w:eastAsiaTheme="minorHAnsi" w:hint="eastAsia"/>
          <w:szCs w:val="21"/>
        </w:rPr>
        <w:t>社長CEO 富所 伸</w:t>
      </w:r>
      <w:r w:rsidR="00644660">
        <w:rPr>
          <w:rFonts w:eastAsiaTheme="minorHAnsi" w:hint="eastAsia"/>
          <w:szCs w:val="21"/>
        </w:rPr>
        <w:t>広</w:t>
      </w:r>
      <w:r w:rsidR="00230665">
        <w:rPr>
          <w:rFonts w:eastAsiaTheme="minorHAnsi" w:hint="eastAsia"/>
          <w:szCs w:val="21"/>
        </w:rPr>
        <w:t>の略歴</w:t>
      </w:r>
    </w:p>
    <w:p w14:paraId="5A208A55" w14:textId="33F1BDF0" w:rsidR="00091174" w:rsidRPr="00091174" w:rsidRDefault="00091174" w:rsidP="00091174">
      <w:pPr>
        <w:spacing w:line="240" w:lineRule="atLeast"/>
        <w:ind w:leftChars="202" w:left="424" w:firstLineChars="100" w:firstLine="210"/>
        <w:rPr>
          <w:rFonts w:eastAsiaTheme="minorHAnsi"/>
          <w:szCs w:val="21"/>
        </w:rPr>
      </w:pPr>
      <w:r w:rsidRPr="00091174">
        <w:rPr>
          <w:rFonts w:eastAsiaTheme="minorHAnsi"/>
          <w:szCs w:val="21"/>
        </w:rPr>
        <w:t>1989年</w:t>
      </w:r>
      <w:r>
        <w:rPr>
          <w:rFonts w:eastAsiaTheme="minorHAnsi" w:hint="eastAsia"/>
          <w:szCs w:val="21"/>
        </w:rPr>
        <w:t xml:space="preserve">　</w:t>
      </w:r>
      <w:r w:rsidRPr="00091174">
        <w:rPr>
          <w:rFonts w:eastAsiaTheme="minorHAnsi" w:hint="eastAsia"/>
          <w:szCs w:val="21"/>
        </w:rPr>
        <w:t>日東電工</w:t>
      </w:r>
      <w:r>
        <w:rPr>
          <w:rFonts w:eastAsiaTheme="minorHAnsi" w:hint="eastAsia"/>
          <w:szCs w:val="21"/>
        </w:rPr>
        <w:t>株式会社</w:t>
      </w:r>
      <w:r w:rsidRPr="00091174">
        <w:rPr>
          <w:rFonts w:eastAsiaTheme="minorHAnsi" w:hint="eastAsia"/>
          <w:szCs w:val="21"/>
        </w:rPr>
        <w:t xml:space="preserve">　入社</w:t>
      </w:r>
    </w:p>
    <w:p w14:paraId="7F3A5B9B" w14:textId="385CA8D0" w:rsidR="00091174" w:rsidRPr="00091174" w:rsidRDefault="00091174" w:rsidP="00091174">
      <w:pPr>
        <w:spacing w:line="240" w:lineRule="atLeast"/>
        <w:ind w:leftChars="202" w:left="424" w:firstLineChars="100" w:firstLine="210"/>
        <w:rPr>
          <w:rFonts w:eastAsiaTheme="minorHAnsi"/>
          <w:szCs w:val="21"/>
        </w:rPr>
      </w:pPr>
      <w:r w:rsidRPr="00091174">
        <w:rPr>
          <w:rFonts w:eastAsiaTheme="minorHAnsi"/>
          <w:szCs w:val="21"/>
        </w:rPr>
        <w:t>2015年</w:t>
      </w:r>
      <w:r>
        <w:rPr>
          <w:rFonts w:eastAsiaTheme="minorHAnsi" w:hint="eastAsia"/>
          <w:szCs w:val="21"/>
        </w:rPr>
        <w:t xml:space="preserve">　</w:t>
      </w:r>
      <w:r w:rsidRPr="00091174">
        <w:rPr>
          <w:rFonts w:eastAsiaTheme="minorHAnsi" w:hint="eastAsia"/>
          <w:szCs w:val="21"/>
        </w:rPr>
        <w:t>同社　執行役員　情報機能材料事業部門　情報機能材料事業部長</w:t>
      </w:r>
    </w:p>
    <w:p w14:paraId="3841C89D" w14:textId="01FC63FA" w:rsidR="00091174" w:rsidRPr="00091174" w:rsidRDefault="00091174" w:rsidP="00091174">
      <w:pPr>
        <w:spacing w:line="240" w:lineRule="atLeast"/>
        <w:ind w:leftChars="202" w:left="424" w:firstLineChars="100" w:firstLine="210"/>
        <w:rPr>
          <w:rFonts w:eastAsiaTheme="minorHAnsi"/>
          <w:szCs w:val="21"/>
        </w:rPr>
      </w:pPr>
      <w:r w:rsidRPr="00091174">
        <w:rPr>
          <w:rFonts w:eastAsiaTheme="minorHAnsi"/>
          <w:szCs w:val="21"/>
        </w:rPr>
        <w:t>2017年</w:t>
      </w:r>
      <w:r>
        <w:rPr>
          <w:rFonts w:eastAsiaTheme="minorHAnsi" w:hint="eastAsia"/>
          <w:szCs w:val="21"/>
        </w:rPr>
        <w:t xml:space="preserve">　</w:t>
      </w:r>
      <w:r w:rsidRPr="00091174">
        <w:rPr>
          <w:rFonts w:eastAsiaTheme="minorHAnsi" w:hint="eastAsia"/>
          <w:szCs w:val="21"/>
        </w:rPr>
        <w:t>同社　執行役員　情報機能材料事業部門長</w:t>
      </w:r>
    </w:p>
    <w:p w14:paraId="4EBA0893" w14:textId="77777777" w:rsidR="00091174" w:rsidRPr="00091174" w:rsidRDefault="00091174" w:rsidP="00091174">
      <w:pPr>
        <w:spacing w:line="240" w:lineRule="atLeast"/>
        <w:ind w:leftChars="202" w:left="424" w:firstLineChars="540" w:firstLine="1134"/>
        <w:rPr>
          <w:rFonts w:eastAsiaTheme="minorHAnsi"/>
          <w:szCs w:val="21"/>
        </w:rPr>
      </w:pPr>
      <w:r w:rsidRPr="00091174">
        <w:rPr>
          <w:rFonts w:eastAsiaTheme="minorHAnsi" w:hint="eastAsia"/>
          <w:szCs w:val="21"/>
        </w:rPr>
        <w:t>同社　取締役　上席執行役員　情報機能材料事業部門長</w:t>
      </w:r>
    </w:p>
    <w:p w14:paraId="44793D30" w14:textId="1FBF3432" w:rsidR="00091174" w:rsidRPr="00091174" w:rsidRDefault="00091174" w:rsidP="00091174">
      <w:pPr>
        <w:spacing w:line="240" w:lineRule="atLeast"/>
        <w:ind w:leftChars="202" w:left="424" w:firstLineChars="100" w:firstLine="210"/>
        <w:rPr>
          <w:rFonts w:eastAsiaTheme="minorHAnsi"/>
          <w:szCs w:val="21"/>
        </w:rPr>
      </w:pPr>
      <w:r w:rsidRPr="00091174">
        <w:rPr>
          <w:rFonts w:eastAsiaTheme="minorHAnsi"/>
          <w:szCs w:val="21"/>
        </w:rPr>
        <w:t>2019年</w:t>
      </w:r>
      <w:r>
        <w:rPr>
          <w:rFonts w:eastAsiaTheme="minorHAnsi" w:hint="eastAsia"/>
          <w:szCs w:val="21"/>
        </w:rPr>
        <w:t xml:space="preserve">　</w:t>
      </w:r>
      <w:r w:rsidRPr="00091174">
        <w:rPr>
          <w:rFonts w:eastAsiaTheme="minorHAnsi" w:hint="eastAsia"/>
          <w:szCs w:val="21"/>
        </w:rPr>
        <w:t>同社　取締役　常務執行役員</w:t>
      </w:r>
    </w:p>
    <w:p w14:paraId="31445019" w14:textId="57B75309" w:rsidR="00091174" w:rsidRPr="00091174" w:rsidRDefault="00091174" w:rsidP="00091174">
      <w:pPr>
        <w:spacing w:line="240" w:lineRule="atLeast"/>
        <w:ind w:leftChars="202" w:left="424" w:firstLineChars="100" w:firstLine="210"/>
        <w:rPr>
          <w:rFonts w:eastAsiaTheme="minorHAnsi"/>
          <w:szCs w:val="21"/>
        </w:rPr>
      </w:pPr>
      <w:r w:rsidRPr="00091174">
        <w:rPr>
          <w:rFonts w:eastAsiaTheme="minorHAnsi"/>
          <w:szCs w:val="21"/>
        </w:rPr>
        <w:t>2021年</w:t>
      </w:r>
      <w:r>
        <w:rPr>
          <w:rFonts w:eastAsiaTheme="minorHAnsi" w:hint="eastAsia"/>
          <w:szCs w:val="21"/>
        </w:rPr>
        <w:t xml:space="preserve">　</w:t>
      </w:r>
      <w:r w:rsidRPr="00091174">
        <w:rPr>
          <w:rFonts w:eastAsiaTheme="minorHAnsi" w:hint="eastAsia"/>
          <w:szCs w:val="21"/>
        </w:rPr>
        <w:t>同社　取締役　専務執行役員</w:t>
      </w:r>
    </w:p>
    <w:p w14:paraId="3343C560" w14:textId="3197D81A" w:rsidR="00091174" w:rsidRPr="00091174" w:rsidRDefault="00091174" w:rsidP="00091174">
      <w:pPr>
        <w:spacing w:line="240" w:lineRule="atLeast"/>
        <w:ind w:leftChars="202" w:left="424" w:firstLineChars="100" w:firstLine="210"/>
        <w:rPr>
          <w:rFonts w:eastAsiaTheme="minorHAnsi"/>
          <w:szCs w:val="21"/>
        </w:rPr>
      </w:pPr>
      <w:r w:rsidRPr="00091174">
        <w:rPr>
          <w:rFonts w:eastAsiaTheme="minorHAnsi"/>
          <w:szCs w:val="21"/>
        </w:rPr>
        <w:t>2022年</w:t>
      </w:r>
      <w:r>
        <w:rPr>
          <w:rFonts w:eastAsiaTheme="minorHAnsi" w:hint="eastAsia"/>
          <w:szCs w:val="21"/>
        </w:rPr>
        <w:t xml:space="preserve">　</w:t>
      </w:r>
      <w:r w:rsidRPr="00091174">
        <w:rPr>
          <w:rFonts w:eastAsiaTheme="minorHAnsi" w:hint="eastAsia"/>
          <w:szCs w:val="21"/>
        </w:rPr>
        <w:t>同社　代表取締役　専務執行役員</w:t>
      </w:r>
    </w:p>
    <w:p w14:paraId="666CE039" w14:textId="2D8126FC" w:rsidR="009B4103" w:rsidRDefault="00091174" w:rsidP="00091174">
      <w:pPr>
        <w:spacing w:line="240" w:lineRule="atLeast"/>
        <w:ind w:leftChars="202" w:left="424" w:firstLineChars="100" w:firstLine="210"/>
        <w:rPr>
          <w:rFonts w:eastAsiaTheme="minorHAnsi"/>
          <w:szCs w:val="21"/>
        </w:rPr>
      </w:pPr>
      <w:r w:rsidRPr="00091174">
        <w:rPr>
          <w:rFonts w:eastAsiaTheme="minorHAnsi"/>
          <w:szCs w:val="21"/>
        </w:rPr>
        <w:t>2023年</w:t>
      </w:r>
      <w:r>
        <w:rPr>
          <w:rFonts w:eastAsiaTheme="minorHAnsi" w:hint="eastAsia"/>
          <w:szCs w:val="21"/>
        </w:rPr>
        <w:t xml:space="preserve">　株式会社 </w:t>
      </w:r>
      <w:r w:rsidRPr="00091174">
        <w:rPr>
          <w:rFonts w:eastAsiaTheme="minorHAnsi" w:hint="eastAsia"/>
          <w:szCs w:val="21"/>
        </w:rPr>
        <w:t>ウィズ・パートナーズ　マネージング・ディレクター</w:t>
      </w:r>
    </w:p>
    <w:p w14:paraId="0896A535" w14:textId="7BB80CFD" w:rsidR="009B5641" w:rsidRDefault="00644660" w:rsidP="000302A8">
      <w:pPr>
        <w:spacing w:line="240" w:lineRule="atLeast"/>
        <w:ind w:leftChars="202" w:left="424" w:firstLineChars="100" w:firstLine="21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（アクセリード</w:t>
      </w:r>
      <w:r w:rsidR="009D4258">
        <w:rPr>
          <w:rFonts w:eastAsiaTheme="minorHAnsi" w:hint="eastAsia"/>
          <w:szCs w:val="21"/>
        </w:rPr>
        <w:t>株式会社</w:t>
      </w:r>
      <w:r>
        <w:rPr>
          <w:rFonts w:eastAsiaTheme="minorHAnsi" w:hint="eastAsia"/>
          <w:szCs w:val="21"/>
        </w:rPr>
        <w:t>代表取締役社長CEO就任に併せて退任）</w:t>
      </w:r>
    </w:p>
    <w:p w14:paraId="25787ADB" w14:textId="77777777" w:rsidR="008208F7" w:rsidRPr="009D4258" w:rsidRDefault="008208F7" w:rsidP="000302A8">
      <w:pPr>
        <w:spacing w:line="240" w:lineRule="atLeast"/>
        <w:ind w:leftChars="202" w:left="424" w:firstLineChars="100" w:firstLine="210"/>
        <w:rPr>
          <w:rFonts w:eastAsiaTheme="minorHAnsi"/>
          <w:szCs w:val="21"/>
        </w:rPr>
      </w:pPr>
    </w:p>
    <w:p w14:paraId="68FE4C18" w14:textId="77777777" w:rsidR="00C16A0C" w:rsidRDefault="00735CC6" w:rsidP="001C4CCD">
      <w:pPr>
        <w:spacing w:line="240" w:lineRule="atLeast"/>
        <w:rPr>
          <w:rFonts w:eastAsiaTheme="minorHAnsi"/>
          <w:szCs w:val="21"/>
        </w:rPr>
      </w:pPr>
      <w:r w:rsidRPr="001C4CCD">
        <w:rPr>
          <w:rFonts w:eastAsiaTheme="minorHAnsi"/>
          <w:szCs w:val="21"/>
        </w:rPr>
        <w:t>【アクセリードについて】</w:t>
      </w:r>
    </w:p>
    <w:p w14:paraId="2B77F74E" w14:textId="22669041" w:rsidR="00BE4FDB" w:rsidRPr="00BE4FDB" w:rsidRDefault="00BE4FDB" w:rsidP="00A66F62">
      <w:pPr>
        <w:spacing w:line="240" w:lineRule="atLeast"/>
        <w:ind w:firstLineChars="100" w:firstLine="210"/>
        <w:rPr>
          <w:rFonts w:eastAsiaTheme="minorHAnsi"/>
          <w:szCs w:val="21"/>
        </w:rPr>
      </w:pPr>
      <w:r w:rsidRPr="00BE4FDB">
        <w:rPr>
          <w:rFonts w:eastAsiaTheme="minorHAnsi" w:hint="eastAsia"/>
          <w:szCs w:val="21"/>
        </w:rPr>
        <w:t>アクセリードは、世界最高水準の医薬品創出ヘルスケアプラットフォーム企業群を有する持株会社のヘルスケアプラットフォーマーです。武田薬品工業株式会社の創薬プラットフォーム事業を継承して事業を開始した国内初の統合型創薬</w:t>
      </w:r>
      <w:r w:rsidRPr="00BE4FDB">
        <w:rPr>
          <w:rFonts w:eastAsiaTheme="minorHAnsi"/>
          <w:szCs w:val="21"/>
        </w:rPr>
        <w:t xml:space="preserve">CROである </w:t>
      </w:r>
      <w:proofErr w:type="spellStart"/>
      <w:r w:rsidRPr="00BE4FDB">
        <w:rPr>
          <w:rFonts w:eastAsiaTheme="minorHAnsi"/>
          <w:szCs w:val="21"/>
        </w:rPr>
        <w:t>Axcelead</w:t>
      </w:r>
      <w:proofErr w:type="spellEnd"/>
      <w:r w:rsidRPr="00BE4FDB">
        <w:rPr>
          <w:rFonts w:eastAsiaTheme="minorHAnsi"/>
          <w:szCs w:val="21"/>
        </w:rPr>
        <w:t xml:space="preserve"> DD</w:t>
      </w:r>
      <w:r w:rsidR="00A66F62">
        <w:rPr>
          <w:rFonts w:eastAsiaTheme="minorHAnsi" w:hint="eastAsia"/>
          <w:szCs w:val="21"/>
        </w:rPr>
        <w:t>Pと帝人株式会社とのジョイントベンチャーである</w:t>
      </w:r>
      <w:proofErr w:type="spellStart"/>
      <w:r w:rsidR="00A66F62">
        <w:rPr>
          <w:rFonts w:eastAsiaTheme="minorHAnsi" w:hint="eastAsia"/>
          <w:szCs w:val="21"/>
        </w:rPr>
        <w:t>Axcelead</w:t>
      </w:r>
      <w:proofErr w:type="spellEnd"/>
      <w:r w:rsidR="00A66F62">
        <w:rPr>
          <w:rFonts w:eastAsiaTheme="minorHAnsi" w:hint="eastAsia"/>
          <w:szCs w:val="21"/>
        </w:rPr>
        <w:t xml:space="preserve"> TWP、</w:t>
      </w:r>
      <w:r w:rsidRPr="00BE4FDB">
        <w:rPr>
          <w:rFonts w:eastAsiaTheme="minorHAnsi"/>
          <w:szCs w:val="21"/>
        </w:rPr>
        <w:t>RNA 医薬品に特化したｍRNA CDMO 事業を展開する株式会社 ARCALIS、創薬創薬効率の 100 倍効率化を目指す創薬デジタルプラットフォームを開発する株式会社 A-Digital、次世代経皮薬物デリバリー技術をもとに医薬品開発を行う米国サンディエゴ</w:t>
      </w:r>
      <w:r w:rsidRPr="00BE4FDB">
        <w:rPr>
          <w:rFonts w:eastAsiaTheme="minorHAnsi" w:hint="eastAsia"/>
          <w:szCs w:val="21"/>
        </w:rPr>
        <w:t>の</w:t>
      </w:r>
      <w:proofErr w:type="spellStart"/>
      <w:r w:rsidRPr="00BE4FDB">
        <w:rPr>
          <w:rFonts w:eastAsiaTheme="minorHAnsi"/>
          <w:szCs w:val="21"/>
        </w:rPr>
        <w:t>PassPort</w:t>
      </w:r>
      <w:proofErr w:type="spellEnd"/>
      <w:r w:rsidRPr="00BE4FDB">
        <w:rPr>
          <w:rFonts w:eastAsiaTheme="minorHAnsi"/>
          <w:szCs w:val="21"/>
        </w:rPr>
        <w:t xml:space="preserve"> Technologies, Inc.を傘下に有しています。</w:t>
      </w:r>
    </w:p>
    <w:p w14:paraId="6F294CD3" w14:textId="7397C892" w:rsidR="00735CC6" w:rsidRPr="007A4B0A" w:rsidRDefault="00BE4FDB" w:rsidP="009C7884">
      <w:pPr>
        <w:spacing w:line="240" w:lineRule="atLeast"/>
        <w:ind w:firstLineChars="100" w:firstLine="210"/>
        <w:rPr>
          <w:szCs w:val="21"/>
        </w:rPr>
      </w:pPr>
      <w:r w:rsidRPr="00BE4FDB">
        <w:rPr>
          <w:rFonts w:eastAsiaTheme="minorHAnsi" w:hint="eastAsia"/>
          <w:szCs w:val="21"/>
        </w:rPr>
        <w:t>アクセリードは、これらの医薬品創出プラットフォームを活用することにより、日本のみならずグローバルのヘルスケアビジネスに貢献していきます。</w:t>
      </w:r>
    </w:p>
    <w:sectPr w:rsidR="00735CC6" w:rsidRPr="007A4B0A" w:rsidSect="00C42521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17C41" w14:textId="77777777" w:rsidR="00A6133A" w:rsidRDefault="00A6133A" w:rsidP="00D966BD">
      <w:r>
        <w:separator/>
      </w:r>
    </w:p>
  </w:endnote>
  <w:endnote w:type="continuationSeparator" w:id="0">
    <w:p w14:paraId="4D4D1E23" w14:textId="77777777" w:rsidR="00A6133A" w:rsidRDefault="00A6133A" w:rsidP="00D9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8FB8E" w14:textId="77777777" w:rsidR="00A6133A" w:rsidRDefault="00A6133A" w:rsidP="00D966BD">
      <w:r>
        <w:separator/>
      </w:r>
    </w:p>
  </w:footnote>
  <w:footnote w:type="continuationSeparator" w:id="0">
    <w:p w14:paraId="22E75EB3" w14:textId="77777777" w:rsidR="00A6133A" w:rsidRDefault="00A6133A" w:rsidP="00D96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53B93" w14:textId="69BB27D9" w:rsidR="00517B69" w:rsidRDefault="00D966BD">
    <w:pPr>
      <w:pStyle w:val="a7"/>
    </w:pPr>
    <w:r>
      <w:rPr>
        <w:noProof/>
        <w:szCs w:val="21"/>
      </w:rPr>
      <w:drawing>
        <wp:inline distT="0" distB="0" distL="0" distR="0" wp14:anchorId="780F01C2" wp14:editId="078ABB84">
          <wp:extent cx="2436647" cy="673735"/>
          <wp:effectExtent l="0" t="0" r="1905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758" cy="704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10E36BF4" w14:textId="751A3E58" w:rsidR="00D966BD" w:rsidRDefault="00D966B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9577F"/>
    <w:multiLevelType w:val="hybridMultilevel"/>
    <w:tmpl w:val="D92CFBC4"/>
    <w:lvl w:ilvl="0" w:tplc="6072811E">
      <w:start w:val="1"/>
      <w:numFmt w:val="decimal"/>
      <w:lvlText w:val="%1．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17CA5ACE"/>
    <w:multiLevelType w:val="hybridMultilevel"/>
    <w:tmpl w:val="B9522DB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AC1E30"/>
    <w:multiLevelType w:val="hybridMultilevel"/>
    <w:tmpl w:val="8D6873F6"/>
    <w:lvl w:ilvl="0" w:tplc="E7E851E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F73AA"/>
    <w:multiLevelType w:val="hybridMultilevel"/>
    <w:tmpl w:val="2528BAC2"/>
    <w:lvl w:ilvl="0" w:tplc="DFAEC7C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4B5A7F"/>
    <w:multiLevelType w:val="hybridMultilevel"/>
    <w:tmpl w:val="8AD45574"/>
    <w:lvl w:ilvl="0" w:tplc="B60438EE">
      <w:start w:val="1"/>
      <w:numFmt w:val="decimalFullWidth"/>
      <w:lvlText w:val="%1．"/>
      <w:lvlJc w:val="left"/>
      <w:pPr>
        <w:ind w:left="715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num w:numId="1" w16cid:durableId="1358118449">
    <w:abstractNumId w:val="3"/>
  </w:num>
  <w:num w:numId="2" w16cid:durableId="346755525">
    <w:abstractNumId w:val="1"/>
  </w:num>
  <w:num w:numId="3" w16cid:durableId="1014965302">
    <w:abstractNumId w:val="2"/>
  </w:num>
  <w:num w:numId="4" w16cid:durableId="1499268707">
    <w:abstractNumId w:val="0"/>
  </w:num>
  <w:num w:numId="5" w16cid:durableId="1256935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B20"/>
    <w:rsid w:val="00000A01"/>
    <w:rsid w:val="000054AF"/>
    <w:rsid w:val="00005C2E"/>
    <w:rsid w:val="000139A8"/>
    <w:rsid w:val="000156CD"/>
    <w:rsid w:val="0001663C"/>
    <w:rsid w:val="00017787"/>
    <w:rsid w:val="000274A8"/>
    <w:rsid w:val="00027FEA"/>
    <w:rsid w:val="000302A8"/>
    <w:rsid w:val="00033F5D"/>
    <w:rsid w:val="00035C97"/>
    <w:rsid w:val="00042419"/>
    <w:rsid w:val="00051949"/>
    <w:rsid w:val="00053F21"/>
    <w:rsid w:val="0006078C"/>
    <w:rsid w:val="0006124A"/>
    <w:rsid w:val="00061D48"/>
    <w:rsid w:val="00063C6F"/>
    <w:rsid w:val="00091174"/>
    <w:rsid w:val="000943FC"/>
    <w:rsid w:val="00095AE9"/>
    <w:rsid w:val="000A3996"/>
    <w:rsid w:val="000A7532"/>
    <w:rsid w:val="000B0422"/>
    <w:rsid w:val="000B0778"/>
    <w:rsid w:val="000B6638"/>
    <w:rsid w:val="000C1BD1"/>
    <w:rsid w:val="000D429E"/>
    <w:rsid w:val="000D4F62"/>
    <w:rsid w:val="000D57C7"/>
    <w:rsid w:val="000F7B61"/>
    <w:rsid w:val="00101EC7"/>
    <w:rsid w:val="0010389C"/>
    <w:rsid w:val="001152AC"/>
    <w:rsid w:val="001227D9"/>
    <w:rsid w:val="001234D4"/>
    <w:rsid w:val="00125AB2"/>
    <w:rsid w:val="00126CCC"/>
    <w:rsid w:val="0013099B"/>
    <w:rsid w:val="00137592"/>
    <w:rsid w:val="0013769F"/>
    <w:rsid w:val="00153FD0"/>
    <w:rsid w:val="00163D01"/>
    <w:rsid w:val="00170E7D"/>
    <w:rsid w:val="001768D2"/>
    <w:rsid w:val="00181FD9"/>
    <w:rsid w:val="001832C2"/>
    <w:rsid w:val="0018672C"/>
    <w:rsid w:val="001872BB"/>
    <w:rsid w:val="00187709"/>
    <w:rsid w:val="00190270"/>
    <w:rsid w:val="00191C9B"/>
    <w:rsid w:val="001934C8"/>
    <w:rsid w:val="00194680"/>
    <w:rsid w:val="001A11AB"/>
    <w:rsid w:val="001A1B3F"/>
    <w:rsid w:val="001A4264"/>
    <w:rsid w:val="001A55B4"/>
    <w:rsid w:val="001A5D6F"/>
    <w:rsid w:val="001B0657"/>
    <w:rsid w:val="001B2002"/>
    <w:rsid w:val="001B50EF"/>
    <w:rsid w:val="001B7171"/>
    <w:rsid w:val="001C16EE"/>
    <w:rsid w:val="001C3427"/>
    <w:rsid w:val="001C38B4"/>
    <w:rsid w:val="001C4CCD"/>
    <w:rsid w:val="001D3ED9"/>
    <w:rsid w:val="001F1BDD"/>
    <w:rsid w:val="001F254D"/>
    <w:rsid w:val="001F4A91"/>
    <w:rsid w:val="00205BA6"/>
    <w:rsid w:val="00225370"/>
    <w:rsid w:val="00230665"/>
    <w:rsid w:val="002311ED"/>
    <w:rsid w:val="00233C02"/>
    <w:rsid w:val="00234087"/>
    <w:rsid w:val="00234CA4"/>
    <w:rsid w:val="002365C6"/>
    <w:rsid w:val="00242158"/>
    <w:rsid w:val="0027299D"/>
    <w:rsid w:val="0027306E"/>
    <w:rsid w:val="00273B1C"/>
    <w:rsid w:val="00274C90"/>
    <w:rsid w:val="002761DC"/>
    <w:rsid w:val="00277430"/>
    <w:rsid w:val="00291A84"/>
    <w:rsid w:val="00293995"/>
    <w:rsid w:val="002A14B4"/>
    <w:rsid w:val="002A31F6"/>
    <w:rsid w:val="002A51DF"/>
    <w:rsid w:val="002B2D83"/>
    <w:rsid w:val="002B3BE6"/>
    <w:rsid w:val="002B477D"/>
    <w:rsid w:val="002C1216"/>
    <w:rsid w:val="002C3E8E"/>
    <w:rsid w:val="002D73A1"/>
    <w:rsid w:val="002E08C9"/>
    <w:rsid w:val="002E71A0"/>
    <w:rsid w:val="002F1D93"/>
    <w:rsid w:val="00302950"/>
    <w:rsid w:val="003058EE"/>
    <w:rsid w:val="00306566"/>
    <w:rsid w:val="00313B2D"/>
    <w:rsid w:val="0031409C"/>
    <w:rsid w:val="003234FA"/>
    <w:rsid w:val="00344AFE"/>
    <w:rsid w:val="00351AA9"/>
    <w:rsid w:val="00352A77"/>
    <w:rsid w:val="00361061"/>
    <w:rsid w:val="00362204"/>
    <w:rsid w:val="00366044"/>
    <w:rsid w:val="00366420"/>
    <w:rsid w:val="0037403C"/>
    <w:rsid w:val="003751D7"/>
    <w:rsid w:val="003755E0"/>
    <w:rsid w:val="00381738"/>
    <w:rsid w:val="00383603"/>
    <w:rsid w:val="00384163"/>
    <w:rsid w:val="003842BB"/>
    <w:rsid w:val="0038574D"/>
    <w:rsid w:val="00385F0F"/>
    <w:rsid w:val="00393ECC"/>
    <w:rsid w:val="003945CA"/>
    <w:rsid w:val="003A43CC"/>
    <w:rsid w:val="003A5CC6"/>
    <w:rsid w:val="003B0E11"/>
    <w:rsid w:val="003B76B1"/>
    <w:rsid w:val="003C1C13"/>
    <w:rsid w:val="003C2206"/>
    <w:rsid w:val="003C5D29"/>
    <w:rsid w:val="003C74C6"/>
    <w:rsid w:val="003D19F3"/>
    <w:rsid w:val="003D22DF"/>
    <w:rsid w:val="003D5DE6"/>
    <w:rsid w:val="003E1BE0"/>
    <w:rsid w:val="003E4E54"/>
    <w:rsid w:val="003F2345"/>
    <w:rsid w:val="003F251E"/>
    <w:rsid w:val="003F2D9F"/>
    <w:rsid w:val="003F396C"/>
    <w:rsid w:val="003F406B"/>
    <w:rsid w:val="003F6523"/>
    <w:rsid w:val="003F7C28"/>
    <w:rsid w:val="003F7DF8"/>
    <w:rsid w:val="004027B0"/>
    <w:rsid w:val="0040338E"/>
    <w:rsid w:val="004051B0"/>
    <w:rsid w:val="004107DC"/>
    <w:rsid w:val="004204A1"/>
    <w:rsid w:val="00423695"/>
    <w:rsid w:val="00430CB2"/>
    <w:rsid w:val="00436095"/>
    <w:rsid w:val="004419F5"/>
    <w:rsid w:val="004422A9"/>
    <w:rsid w:val="0046148C"/>
    <w:rsid w:val="00463112"/>
    <w:rsid w:val="004708DE"/>
    <w:rsid w:val="00474F34"/>
    <w:rsid w:val="004867BF"/>
    <w:rsid w:val="00487053"/>
    <w:rsid w:val="00492C26"/>
    <w:rsid w:val="00496122"/>
    <w:rsid w:val="0049796F"/>
    <w:rsid w:val="004A029C"/>
    <w:rsid w:val="004A50E6"/>
    <w:rsid w:val="004B38B0"/>
    <w:rsid w:val="004B5D8A"/>
    <w:rsid w:val="004B701A"/>
    <w:rsid w:val="004B70DB"/>
    <w:rsid w:val="004B791D"/>
    <w:rsid w:val="004C2CE6"/>
    <w:rsid w:val="004C5214"/>
    <w:rsid w:val="004D08F5"/>
    <w:rsid w:val="004D5978"/>
    <w:rsid w:val="004F29EE"/>
    <w:rsid w:val="004F6A58"/>
    <w:rsid w:val="004F7E77"/>
    <w:rsid w:val="00506464"/>
    <w:rsid w:val="005106C6"/>
    <w:rsid w:val="00517B69"/>
    <w:rsid w:val="005207A3"/>
    <w:rsid w:val="00523EC2"/>
    <w:rsid w:val="0053069C"/>
    <w:rsid w:val="00541ACD"/>
    <w:rsid w:val="00543A15"/>
    <w:rsid w:val="00552756"/>
    <w:rsid w:val="00557432"/>
    <w:rsid w:val="005616AF"/>
    <w:rsid w:val="00564043"/>
    <w:rsid w:val="00564CD6"/>
    <w:rsid w:val="00574E22"/>
    <w:rsid w:val="005775E8"/>
    <w:rsid w:val="00580320"/>
    <w:rsid w:val="005840AE"/>
    <w:rsid w:val="00585643"/>
    <w:rsid w:val="00595983"/>
    <w:rsid w:val="005A1C7B"/>
    <w:rsid w:val="005A6C0F"/>
    <w:rsid w:val="005A7DF0"/>
    <w:rsid w:val="005B00E7"/>
    <w:rsid w:val="005B0902"/>
    <w:rsid w:val="005B32E8"/>
    <w:rsid w:val="005B334D"/>
    <w:rsid w:val="005B7A6F"/>
    <w:rsid w:val="005C0736"/>
    <w:rsid w:val="005C3168"/>
    <w:rsid w:val="005C597C"/>
    <w:rsid w:val="005D2FD1"/>
    <w:rsid w:val="005D364C"/>
    <w:rsid w:val="005D7EF9"/>
    <w:rsid w:val="005E3A93"/>
    <w:rsid w:val="005E3B87"/>
    <w:rsid w:val="005F26C6"/>
    <w:rsid w:val="005F592F"/>
    <w:rsid w:val="006023D4"/>
    <w:rsid w:val="006126F8"/>
    <w:rsid w:val="00613F70"/>
    <w:rsid w:val="00614F81"/>
    <w:rsid w:val="00615C4D"/>
    <w:rsid w:val="00620726"/>
    <w:rsid w:val="006327E6"/>
    <w:rsid w:val="00632B8F"/>
    <w:rsid w:val="006404D8"/>
    <w:rsid w:val="0064083F"/>
    <w:rsid w:val="00641100"/>
    <w:rsid w:val="00643A53"/>
    <w:rsid w:val="00644660"/>
    <w:rsid w:val="006457E8"/>
    <w:rsid w:val="00652B39"/>
    <w:rsid w:val="00655738"/>
    <w:rsid w:val="006570AD"/>
    <w:rsid w:val="00665221"/>
    <w:rsid w:val="00665907"/>
    <w:rsid w:val="00670D63"/>
    <w:rsid w:val="006730EF"/>
    <w:rsid w:val="0067476A"/>
    <w:rsid w:val="006833E6"/>
    <w:rsid w:val="00686BCC"/>
    <w:rsid w:val="00692233"/>
    <w:rsid w:val="00697250"/>
    <w:rsid w:val="006A0CE8"/>
    <w:rsid w:val="006A2C55"/>
    <w:rsid w:val="006A41AA"/>
    <w:rsid w:val="006A5C12"/>
    <w:rsid w:val="006A65F7"/>
    <w:rsid w:val="006B22E9"/>
    <w:rsid w:val="006B2F36"/>
    <w:rsid w:val="006B32D4"/>
    <w:rsid w:val="006B4B57"/>
    <w:rsid w:val="006C1B0F"/>
    <w:rsid w:val="006C3C96"/>
    <w:rsid w:val="006D755F"/>
    <w:rsid w:val="006D7AC4"/>
    <w:rsid w:val="006D7F7A"/>
    <w:rsid w:val="006E21F6"/>
    <w:rsid w:val="006E695E"/>
    <w:rsid w:val="006F00BA"/>
    <w:rsid w:val="006F0AFC"/>
    <w:rsid w:val="006F73A2"/>
    <w:rsid w:val="00700F29"/>
    <w:rsid w:val="007044D7"/>
    <w:rsid w:val="00712079"/>
    <w:rsid w:val="007170D3"/>
    <w:rsid w:val="00717C85"/>
    <w:rsid w:val="00720DF2"/>
    <w:rsid w:val="007233F3"/>
    <w:rsid w:val="0072404B"/>
    <w:rsid w:val="00724B26"/>
    <w:rsid w:val="00725D80"/>
    <w:rsid w:val="00726FF6"/>
    <w:rsid w:val="00733D0E"/>
    <w:rsid w:val="00735CC6"/>
    <w:rsid w:val="00741D2D"/>
    <w:rsid w:val="007440CF"/>
    <w:rsid w:val="00745B51"/>
    <w:rsid w:val="00752261"/>
    <w:rsid w:val="007554B4"/>
    <w:rsid w:val="00757743"/>
    <w:rsid w:val="00767EC0"/>
    <w:rsid w:val="00771049"/>
    <w:rsid w:val="0077429B"/>
    <w:rsid w:val="00776D53"/>
    <w:rsid w:val="00780122"/>
    <w:rsid w:val="007862B4"/>
    <w:rsid w:val="00790E85"/>
    <w:rsid w:val="00790F3D"/>
    <w:rsid w:val="007965A4"/>
    <w:rsid w:val="00797F58"/>
    <w:rsid w:val="007A1F24"/>
    <w:rsid w:val="007A1FF3"/>
    <w:rsid w:val="007A4B0A"/>
    <w:rsid w:val="007A664C"/>
    <w:rsid w:val="007C4475"/>
    <w:rsid w:val="007C5473"/>
    <w:rsid w:val="007C64E2"/>
    <w:rsid w:val="007D07F6"/>
    <w:rsid w:val="007D0E6C"/>
    <w:rsid w:val="007D21F2"/>
    <w:rsid w:val="007D6705"/>
    <w:rsid w:val="007D6A3A"/>
    <w:rsid w:val="007E2606"/>
    <w:rsid w:val="007F153F"/>
    <w:rsid w:val="007F69F2"/>
    <w:rsid w:val="00811462"/>
    <w:rsid w:val="00812281"/>
    <w:rsid w:val="00812BD7"/>
    <w:rsid w:val="008208F7"/>
    <w:rsid w:val="008220EF"/>
    <w:rsid w:val="00822CA0"/>
    <w:rsid w:val="00825162"/>
    <w:rsid w:val="0082643D"/>
    <w:rsid w:val="008361D5"/>
    <w:rsid w:val="0083702A"/>
    <w:rsid w:val="00837BAA"/>
    <w:rsid w:val="00847A5D"/>
    <w:rsid w:val="00854A61"/>
    <w:rsid w:val="008553B4"/>
    <w:rsid w:val="008568A6"/>
    <w:rsid w:val="008576DA"/>
    <w:rsid w:val="00876970"/>
    <w:rsid w:val="008802C7"/>
    <w:rsid w:val="008864B8"/>
    <w:rsid w:val="00891C5A"/>
    <w:rsid w:val="0089273D"/>
    <w:rsid w:val="00893658"/>
    <w:rsid w:val="0089790A"/>
    <w:rsid w:val="008A3410"/>
    <w:rsid w:val="008A48B6"/>
    <w:rsid w:val="008A4E7F"/>
    <w:rsid w:val="008A560B"/>
    <w:rsid w:val="008A631D"/>
    <w:rsid w:val="008B614F"/>
    <w:rsid w:val="008B732C"/>
    <w:rsid w:val="008C319F"/>
    <w:rsid w:val="008C32BE"/>
    <w:rsid w:val="008C5E3B"/>
    <w:rsid w:val="008E306A"/>
    <w:rsid w:val="008F24DC"/>
    <w:rsid w:val="008F69A6"/>
    <w:rsid w:val="008F74E1"/>
    <w:rsid w:val="009002AB"/>
    <w:rsid w:val="00907C20"/>
    <w:rsid w:val="009105ED"/>
    <w:rsid w:val="009113DA"/>
    <w:rsid w:val="00921E1E"/>
    <w:rsid w:val="00924CC0"/>
    <w:rsid w:val="009322C2"/>
    <w:rsid w:val="0093423B"/>
    <w:rsid w:val="00937435"/>
    <w:rsid w:val="0094000B"/>
    <w:rsid w:val="009434CC"/>
    <w:rsid w:val="00951F23"/>
    <w:rsid w:val="009719BA"/>
    <w:rsid w:val="009735BB"/>
    <w:rsid w:val="00973BB5"/>
    <w:rsid w:val="00975792"/>
    <w:rsid w:val="0098054F"/>
    <w:rsid w:val="00983406"/>
    <w:rsid w:val="00987CAA"/>
    <w:rsid w:val="0099105A"/>
    <w:rsid w:val="00996B20"/>
    <w:rsid w:val="009A26A3"/>
    <w:rsid w:val="009A370C"/>
    <w:rsid w:val="009B4103"/>
    <w:rsid w:val="009B5641"/>
    <w:rsid w:val="009C671F"/>
    <w:rsid w:val="009C7884"/>
    <w:rsid w:val="009D0953"/>
    <w:rsid w:val="009D3A77"/>
    <w:rsid w:val="009D4258"/>
    <w:rsid w:val="009D5103"/>
    <w:rsid w:val="009E23A2"/>
    <w:rsid w:val="009E5218"/>
    <w:rsid w:val="009F4D07"/>
    <w:rsid w:val="009F6C69"/>
    <w:rsid w:val="00A01CF1"/>
    <w:rsid w:val="00A02FB4"/>
    <w:rsid w:val="00A0426B"/>
    <w:rsid w:val="00A0637C"/>
    <w:rsid w:val="00A109C0"/>
    <w:rsid w:val="00A151AB"/>
    <w:rsid w:val="00A16F52"/>
    <w:rsid w:val="00A21654"/>
    <w:rsid w:val="00A21789"/>
    <w:rsid w:val="00A259AC"/>
    <w:rsid w:val="00A3599A"/>
    <w:rsid w:val="00A36307"/>
    <w:rsid w:val="00A4071D"/>
    <w:rsid w:val="00A41005"/>
    <w:rsid w:val="00A45A8F"/>
    <w:rsid w:val="00A4676B"/>
    <w:rsid w:val="00A528A8"/>
    <w:rsid w:val="00A6133A"/>
    <w:rsid w:val="00A625C8"/>
    <w:rsid w:val="00A65AF0"/>
    <w:rsid w:val="00A65F97"/>
    <w:rsid w:val="00A66F62"/>
    <w:rsid w:val="00A67338"/>
    <w:rsid w:val="00A67AF4"/>
    <w:rsid w:val="00A76D8B"/>
    <w:rsid w:val="00A770C8"/>
    <w:rsid w:val="00AA3281"/>
    <w:rsid w:val="00AA6C3C"/>
    <w:rsid w:val="00AC6258"/>
    <w:rsid w:val="00AC6261"/>
    <w:rsid w:val="00AD12F9"/>
    <w:rsid w:val="00AD22BB"/>
    <w:rsid w:val="00AD288E"/>
    <w:rsid w:val="00AD3977"/>
    <w:rsid w:val="00AD75C8"/>
    <w:rsid w:val="00AD7DFB"/>
    <w:rsid w:val="00AE305B"/>
    <w:rsid w:val="00AE3580"/>
    <w:rsid w:val="00AF24B9"/>
    <w:rsid w:val="00AF424F"/>
    <w:rsid w:val="00AF535E"/>
    <w:rsid w:val="00B07461"/>
    <w:rsid w:val="00B107D0"/>
    <w:rsid w:val="00B1262B"/>
    <w:rsid w:val="00B15CE9"/>
    <w:rsid w:val="00B16C0C"/>
    <w:rsid w:val="00B23FDE"/>
    <w:rsid w:val="00B261CB"/>
    <w:rsid w:val="00B316A1"/>
    <w:rsid w:val="00B3395A"/>
    <w:rsid w:val="00B34293"/>
    <w:rsid w:val="00B34D85"/>
    <w:rsid w:val="00B6007C"/>
    <w:rsid w:val="00B60C1D"/>
    <w:rsid w:val="00B61E9E"/>
    <w:rsid w:val="00B6265B"/>
    <w:rsid w:val="00B6332C"/>
    <w:rsid w:val="00B67918"/>
    <w:rsid w:val="00B67BE1"/>
    <w:rsid w:val="00B72D5C"/>
    <w:rsid w:val="00B7326A"/>
    <w:rsid w:val="00B76459"/>
    <w:rsid w:val="00B82687"/>
    <w:rsid w:val="00B8391A"/>
    <w:rsid w:val="00B94FA5"/>
    <w:rsid w:val="00B965A9"/>
    <w:rsid w:val="00BA30B8"/>
    <w:rsid w:val="00BA51AD"/>
    <w:rsid w:val="00BB1116"/>
    <w:rsid w:val="00BB3D9F"/>
    <w:rsid w:val="00BB3F49"/>
    <w:rsid w:val="00BB52C8"/>
    <w:rsid w:val="00BC33D0"/>
    <w:rsid w:val="00BC3617"/>
    <w:rsid w:val="00BC47B9"/>
    <w:rsid w:val="00BD3945"/>
    <w:rsid w:val="00BD571C"/>
    <w:rsid w:val="00BD5C43"/>
    <w:rsid w:val="00BE4FDB"/>
    <w:rsid w:val="00BF7885"/>
    <w:rsid w:val="00BF7924"/>
    <w:rsid w:val="00C00037"/>
    <w:rsid w:val="00C16A0C"/>
    <w:rsid w:val="00C209B6"/>
    <w:rsid w:val="00C2245D"/>
    <w:rsid w:val="00C27526"/>
    <w:rsid w:val="00C31CA2"/>
    <w:rsid w:val="00C34584"/>
    <w:rsid w:val="00C375D5"/>
    <w:rsid w:val="00C40ED9"/>
    <w:rsid w:val="00C42521"/>
    <w:rsid w:val="00C453DB"/>
    <w:rsid w:val="00C50F90"/>
    <w:rsid w:val="00C5669E"/>
    <w:rsid w:val="00C6513A"/>
    <w:rsid w:val="00C65468"/>
    <w:rsid w:val="00C701E5"/>
    <w:rsid w:val="00C716BC"/>
    <w:rsid w:val="00C876A7"/>
    <w:rsid w:val="00C91DA4"/>
    <w:rsid w:val="00C92D08"/>
    <w:rsid w:val="00C958D1"/>
    <w:rsid w:val="00CA3278"/>
    <w:rsid w:val="00CA6A5B"/>
    <w:rsid w:val="00CB4C34"/>
    <w:rsid w:val="00CB7C35"/>
    <w:rsid w:val="00CC3C8C"/>
    <w:rsid w:val="00CC45DD"/>
    <w:rsid w:val="00CC6856"/>
    <w:rsid w:val="00CC6B6C"/>
    <w:rsid w:val="00CF22AE"/>
    <w:rsid w:val="00D00978"/>
    <w:rsid w:val="00D05C77"/>
    <w:rsid w:val="00D071A1"/>
    <w:rsid w:val="00D1089C"/>
    <w:rsid w:val="00D1242E"/>
    <w:rsid w:val="00D12512"/>
    <w:rsid w:val="00D273B5"/>
    <w:rsid w:val="00D3033F"/>
    <w:rsid w:val="00D31A4C"/>
    <w:rsid w:val="00D345CD"/>
    <w:rsid w:val="00D41594"/>
    <w:rsid w:val="00D43838"/>
    <w:rsid w:val="00D47DD8"/>
    <w:rsid w:val="00D519C2"/>
    <w:rsid w:val="00D51AEA"/>
    <w:rsid w:val="00D55114"/>
    <w:rsid w:val="00D64491"/>
    <w:rsid w:val="00D6553C"/>
    <w:rsid w:val="00D66017"/>
    <w:rsid w:val="00D7175A"/>
    <w:rsid w:val="00D720C3"/>
    <w:rsid w:val="00D74995"/>
    <w:rsid w:val="00D76C03"/>
    <w:rsid w:val="00D84FE1"/>
    <w:rsid w:val="00D96459"/>
    <w:rsid w:val="00D966BD"/>
    <w:rsid w:val="00D9727C"/>
    <w:rsid w:val="00DA4439"/>
    <w:rsid w:val="00DC0605"/>
    <w:rsid w:val="00DC4CFF"/>
    <w:rsid w:val="00DC6A46"/>
    <w:rsid w:val="00DD0F92"/>
    <w:rsid w:val="00DD2F5B"/>
    <w:rsid w:val="00DD3180"/>
    <w:rsid w:val="00DD5450"/>
    <w:rsid w:val="00DD5BBF"/>
    <w:rsid w:val="00DE3FEA"/>
    <w:rsid w:val="00DE6E71"/>
    <w:rsid w:val="00DE771D"/>
    <w:rsid w:val="00DF14C6"/>
    <w:rsid w:val="00DF642B"/>
    <w:rsid w:val="00DF6900"/>
    <w:rsid w:val="00E01DD2"/>
    <w:rsid w:val="00E12C0A"/>
    <w:rsid w:val="00E13653"/>
    <w:rsid w:val="00E20AB0"/>
    <w:rsid w:val="00E2190E"/>
    <w:rsid w:val="00E26775"/>
    <w:rsid w:val="00E26D69"/>
    <w:rsid w:val="00E32B5F"/>
    <w:rsid w:val="00E32CC1"/>
    <w:rsid w:val="00E37077"/>
    <w:rsid w:val="00E46334"/>
    <w:rsid w:val="00E54194"/>
    <w:rsid w:val="00E561AB"/>
    <w:rsid w:val="00E570F2"/>
    <w:rsid w:val="00E66836"/>
    <w:rsid w:val="00E714E3"/>
    <w:rsid w:val="00E90B33"/>
    <w:rsid w:val="00EA0B5D"/>
    <w:rsid w:val="00EA1593"/>
    <w:rsid w:val="00EC0F40"/>
    <w:rsid w:val="00EC22BB"/>
    <w:rsid w:val="00EC7BBC"/>
    <w:rsid w:val="00ED107C"/>
    <w:rsid w:val="00ED1FCE"/>
    <w:rsid w:val="00ED337F"/>
    <w:rsid w:val="00ED5D44"/>
    <w:rsid w:val="00ED7E4C"/>
    <w:rsid w:val="00EE3105"/>
    <w:rsid w:val="00EF38CB"/>
    <w:rsid w:val="00EF4492"/>
    <w:rsid w:val="00EF60CC"/>
    <w:rsid w:val="00F04DF7"/>
    <w:rsid w:val="00F107F0"/>
    <w:rsid w:val="00F12561"/>
    <w:rsid w:val="00F16D15"/>
    <w:rsid w:val="00F171C7"/>
    <w:rsid w:val="00F20E31"/>
    <w:rsid w:val="00F25724"/>
    <w:rsid w:val="00F34671"/>
    <w:rsid w:val="00F3633E"/>
    <w:rsid w:val="00F37D64"/>
    <w:rsid w:val="00F47102"/>
    <w:rsid w:val="00F476E8"/>
    <w:rsid w:val="00F47C4F"/>
    <w:rsid w:val="00F52E32"/>
    <w:rsid w:val="00F52FFA"/>
    <w:rsid w:val="00F60CF5"/>
    <w:rsid w:val="00F83DD7"/>
    <w:rsid w:val="00F844F3"/>
    <w:rsid w:val="00F90452"/>
    <w:rsid w:val="00F94BDB"/>
    <w:rsid w:val="00FA527E"/>
    <w:rsid w:val="00FB2E22"/>
    <w:rsid w:val="00FC0316"/>
    <w:rsid w:val="00FC514B"/>
    <w:rsid w:val="00FD3CCA"/>
    <w:rsid w:val="00FD4A4F"/>
    <w:rsid w:val="00FD7758"/>
    <w:rsid w:val="00FE4F28"/>
    <w:rsid w:val="00FE5D9B"/>
    <w:rsid w:val="00FF3F47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30188"/>
  <w15:chartTrackingRefBased/>
  <w15:docId w15:val="{EA75C752-0164-4554-A777-4BB9B0FA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4B8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84FE1"/>
  </w:style>
  <w:style w:type="character" w:customStyle="1" w:styleId="a5">
    <w:name w:val="日付 (文字)"/>
    <w:basedOn w:val="a0"/>
    <w:link w:val="a4"/>
    <w:uiPriority w:val="99"/>
    <w:semiHidden/>
    <w:rsid w:val="00D84FE1"/>
  </w:style>
  <w:style w:type="character" w:styleId="a6">
    <w:name w:val="Hyperlink"/>
    <w:basedOn w:val="a0"/>
    <w:uiPriority w:val="99"/>
    <w:unhideWhenUsed/>
    <w:rsid w:val="00DD545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966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66BD"/>
  </w:style>
  <w:style w:type="paragraph" w:styleId="a9">
    <w:name w:val="footer"/>
    <w:basedOn w:val="a"/>
    <w:link w:val="aa"/>
    <w:uiPriority w:val="99"/>
    <w:unhideWhenUsed/>
    <w:rsid w:val="00D966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66BD"/>
  </w:style>
  <w:style w:type="paragraph" w:styleId="ab">
    <w:name w:val="Revision"/>
    <w:hidden/>
    <w:uiPriority w:val="99"/>
    <w:semiHidden/>
    <w:rsid w:val="006126F8"/>
  </w:style>
  <w:style w:type="character" w:customStyle="1" w:styleId="viiyi">
    <w:name w:val="viiyi"/>
    <w:basedOn w:val="a0"/>
    <w:rsid w:val="008361D5"/>
  </w:style>
  <w:style w:type="character" w:customStyle="1" w:styleId="jlqj4b">
    <w:name w:val="jlqj4b"/>
    <w:basedOn w:val="a0"/>
    <w:rsid w:val="008361D5"/>
  </w:style>
  <w:style w:type="character" w:customStyle="1" w:styleId="1">
    <w:name w:val="未解決のメンション1"/>
    <w:basedOn w:val="a0"/>
    <w:uiPriority w:val="99"/>
    <w:semiHidden/>
    <w:unhideWhenUsed/>
    <w:rsid w:val="005F26C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2A51DF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3F40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492C26"/>
    <w:pPr>
      <w:widowControl w:val="0"/>
      <w:jc w:val="both"/>
    </w:pPr>
  </w:style>
  <w:style w:type="paragraph" w:styleId="af">
    <w:name w:val="Closing"/>
    <w:basedOn w:val="a"/>
    <w:link w:val="af0"/>
    <w:uiPriority w:val="99"/>
    <w:unhideWhenUsed/>
    <w:rsid w:val="00D43838"/>
    <w:pPr>
      <w:jc w:val="right"/>
    </w:pPr>
    <w:rPr>
      <w:rFonts w:eastAsiaTheme="minorHAnsi"/>
      <w:szCs w:val="21"/>
    </w:rPr>
  </w:style>
  <w:style w:type="character" w:customStyle="1" w:styleId="af0">
    <w:name w:val="結語 (文字)"/>
    <w:basedOn w:val="a0"/>
    <w:link w:val="af"/>
    <w:uiPriority w:val="99"/>
    <w:rsid w:val="00D43838"/>
    <w:rPr>
      <w:rFonts w:eastAsiaTheme="minorHAnsi"/>
      <w:szCs w:val="21"/>
    </w:rPr>
  </w:style>
  <w:style w:type="paragraph" w:styleId="Web">
    <w:name w:val="Normal (Web)"/>
    <w:basedOn w:val="a"/>
    <w:uiPriority w:val="99"/>
    <w:semiHidden/>
    <w:unhideWhenUsed/>
    <w:rsid w:val="00735C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735CC6"/>
    <w:rPr>
      <w:b/>
      <w:bCs/>
    </w:rPr>
  </w:style>
  <w:style w:type="paragraph" w:customStyle="1" w:styleId="has-text-align-right">
    <w:name w:val="has-text-align-right"/>
    <w:basedOn w:val="a"/>
    <w:rsid w:val="00735C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8F24DC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unhideWhenUsed/>
    <w:rsid w:val="00B15CE9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B15CE9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B15CE9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15CE9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B15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C2235-C0E4-4E82-90BC-DC9A7EA0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FUJISAWA TOMO</dc:creator>
  <cp:keywords/>
  <dc:description/>
  <cp:lastModifiedBy>釜口 晶帆</cp:lastModifiedBy>
  <cp:revision>2</cp:revision>
  <cp:lastPrinted>2024-06-28T04:37:00Z</cp:lastPrinted>
  <dcterms:created xsi:type="dcterms:W3CDTF">2024-07-22T04:59:00Z</dcterms:created>
  <dcterms:modified xsi:type="dcterms:W3CDTF">2024-07-22T04:59:00Z</dcterms:modified>
</cp:coreProperties>
</file>